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8DF6" w14:textId="77777777" w:rsidR="00B164F7" w:rsidRDefault="002869D8">
      <w:pPr>
        <w:pStyle w:val="Title"/>
      </w:pPr>
      <w:r>
        <w:rPr>
          <w:color w:val="231F20"/>
          <w:w w:val="80"/>
        </w:rPr>
        <w:t>Conditions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Sale</w:t>
      </w:r>
    </w:p>
    <w:p w14:paraId="22C58DF7" w14:textId="77777777" w:rsidR="00B164F7" w:rsidRDefault="00B164F7">
      <w:pPr>
        <w:pStyle w:val="BodyText"/>
        <w:ind w:left="0"/>
        <w:rPr>
          <w:rFonts w:ascii="Arial"/>
          <w:b/>
          <w:sz w:val="20"/>
        </w:rPr>
      </w:pPr>
    </w:p>
    <w:p w14:paraId="22C58DF8" w14:textId="77777777" w:rsidR="00B164F7" w:rsidRDefault="00B164F7">
      <w:pPr>
        <w:pStyle w:val="BodyText"/>
        <w:spacing w:before="10"/>
        <w:ind w:left="0"/>
        <w:rPr>
          <w:rFonts w:ascii="Arial"/>
          <w:b/>
          <w:sz w:val="26"/>
        </w:rPr>
      </w:pPr>
    </w:p>
    <w:p w14:paraId="22C58DF9" w14:textId="77777777" w:rsidR="00B164F7" w:rsidRDefault="00B164F7">
      <w:pPr>
        <w:rPr>
          <w:rFonts w:ascii="Arial"/>
          <w:sz w:val="26"/>
        </w:rPr>
        <w:sectPr w:rsidR="00B164F7">
          <w:footerReference w:type="default" r:id="rId7"/>
          <w:type w:val="continuous"/>
          <w:pgSz w:w="12240" w:h="15840"/>
          <w:pgMar w:top="1120" w:right="620" w:bottom="1080" w:left="620" w:header="0" w:footer="894" w:gutter="0"/>
          <w:pgNumType w:start="1"/>
          <w:cols w:space="720"/>
        </w:sectPr>
      </w:pPr>
    </w:p>
    <w:p w14:paraId="22C58DFA" w14:textId="020BFAE8" w:rsidR="00B164F7" w:rsidRDefault="009C6D2A">
      <w:pPr>
        <w:pStyle w:val="BodyText"/>
        <w:spacing w:before="84" w:line="288" w:lineRule="auto"/>
        <w:ind w:right="301"/>
        <w:jc w:val="both"/>
      </w:pPr>
      <w:r>
        <w:rPr>
          <w:color w:val="231F20"/>
        </w:rPr>
        <w:t>ezoBord</w:t>
      </w:r>
      <w:r w:rsidR="002869D8">
        <w:rPr>
          <w:color w:val="231F20"/>
        </w:rPr>
        <w:t xml:space="preserve"> reserves the right to make changes at any time and without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 xml:space="preserve">prior notice; to prices, colors, materials, </w:t>
      </w:r>
      <w:r w:rsidR="0010348A">
        <w:rPr>
          <w:color w:val="231F20"/>
        </w:rPr>
        <w:t>specifications,</w:t>
      </w:r>
      <w:r w:rsidR="002869D8">
        <w:rPr>
          <w:color w:val="231F20"/>
        </w:rPr>
        <w:t xml:space="preserve"> and models offered in the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price</w:t>
      </w:r>
      <w:r w:rsidR="002869D8">
        <w:rPr>
          <w:color w:val="231F20"/>
          <w:spacing w:val="2"/>
        </w:rPr>
        <w:t xml:space="preserve"> </w:t>
      </w:r>
      <w:r w:rsidR="002869D8">
        <w:rPr>
          <w:color w:val="231F20"/>
        </w:rPr>
        <w:t>list.</w:t>
      </w:r>
    </w:p>
    <w:p w14:paraId="22C58DFB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DFC" w14:textId="07B1E0E9" w:rsidR="00B164F7" w:rsidRPr="009C6D2A" w:rsidRDefault="00EA203E" w:rsidP="0010348A">
      <w:pPr>
        <w:pStyle w:val="BodyText"/>
        <w:rPr>
          <w:i/>
          <w:iCs/>
        </w:rPr>
      </w:pPr>
      <w:r>
        <w:t>ezoBord</w:t>
      </w:r>
      <w:r w:rsidR="002869D8">
        <w:rPr>
          <w:spacing w:val="10"/>
        </w:rPr>
        <w:t xml:space="preserve"> </w:t>
      </w:r>
      <w:r w:rsidR="002869D8">
        <w:t>invoices</w:t>
      </w:r>
      <w:r w:rsidR="002869D8">
        <w:rPr>
          <w:spacing w:val="10"/>
        </w:rPr>
        <w:t xml:space="preserve"> </w:t>
      </w:r>
      <w:r w:rsidR="002869D8">
        <w:t>all</w:t>
      </w:r>
      <w:r w:rsidR="002869D8">
        <w:rPr>
          <w:spacing w:val="10"/>
        </w:rPr>
        <w:t xml:space="preserve"> </w:t>
      </w:r>
      <w:r w:rsidR="002869D8">
        <w:t>orders</w:t>
      </w:r>
      <w:r w:rsidR="002869D8">
        <w:rPr>
          <w:spacing w:val="10"/>
        </w:rPr>
        <w:t xml:space="preserve"> </w:t>
      </w:r>
      <w:r w:rsidR="002869D8">
        <w:t>in</w:t>
      </w:r>
      <w:r w:rsidR="002869D8">
        <w:rPr>
          <w:spacing w:val="11"/>
        </w:rPr>
        <w:t xml:space="preserve"> </w:t>
      </w:r>
      <w:r w:rsidR="002869D8">
        <w:t>the</w:t>
      </w:r>
      <w:r w:rsidR="002869D8">
        <w:rPr>
          <w:spacing w:val="10"/>
        </w:rPr>
        <w:t xml:space="preserve"> </w:t>
      </w:r>
      <w:r w:rsidR="002869D8">
        <w:t>currency</w:t>
      </w:r>
      <w:r w:rsidR="002869D8">
        <w:rPr>
          <w:spacing w:val="10"/>
        </w:rPr>
        <w:t xml:space="preserve"> </w:t>
      </w:r>
      <w:r w:rsidR="002869D8">
        <w:t>indicated</w:t>
      </w:r>
      <w:r w:rsidR="002869D8">
        <w:rPr>
          <w:spacing w:val="10"/>
        </w:rPr>
        <w:t xml:space="preserve"> </w:t>
      </w:r>
      <w:r w:rsidR="002869D8">
        <w:t>on</w:t>
      </w:r>
      <w:r w:rsidR="002869D8">
        <w:rPr>
          <w:spacing w:val="10"/>
        </w:rPr>
        <w:t xml:space="preserve"> </w:t>
      </w:r>
      <w:r w:rsidR="002869D8">
        <w:t>the</w:t>
      </w:r>
      <w:r w:rsidR="002869D8">
        <w:rPr>
          <w:spacing w:val="11"/>
        </w:rPr>
        <w:t xml:space="preserve"> </w:t>
      </w:r>
      <w:r w:rsidR="002869D8">
        <w:t>Order</w:t>
      </w:r>
      <w:r w:rsidR="002869D8">
        <w:rPr>
          <w:spacing w:val="10"/>
        </w:rPr>
        <w:t xml:space="preserve"> </w:t>
      </w:r>
      <w:r w:rsidR="002869D8">
        <w:t>Confirmation.</w:t>
      </w:r>
      <w:r w:rsidR="002869D8">
        <w:rPr>
          <w:spacing w:val="10"/>
        </w:rPr>
        <w:t xml:space="preserve"> </w:t>
      </w:r>
      <w:r w:rsidR="002869D8">
        <w:t>The</w:t>
      </w:r>
      <w:r w:rsidR="002869D8">
        <w:rPr>
          <w:spacing w:val="-34"/>
        </w:rPr>
        <w:t xml:space="preserve"> </w:t>
      </w:r>
      <w:r w:rsidR="002869D8">
        <w:t>prices</w:t>
      </w:r>
      <w:r w:rsidR="002869D8">
        <w:rPr>
          <w:spacing w:val="3"/>
        </w:rPr>
        <w:t xml:space="preserve"> </w:t>
      </w:r>
      <w:r w:rsidR="002869D8">
        <w:t>shown</w:t>
      </w:r>
      <w:r w:rsidR="002869D8">
        <w:rPr>
          <w:spacing w:val="3"/>
        </w:rPr>
        <w:t xml:space="preserve"> </w:t>
      </w:r>
      <w:r w:rsidR="002869D8">
        <w:t>in</w:t>
      </w:r>
      <w:r w:rsidR="002869D8">
        <w:rPr>
          <w:spacing w:val="3"/>
        </w:rPr>
        <w:t xml:space="preserve"> </w:t>
      </w:r>
      <w:r w:rsidR="002869D8">
        <w:t>the</w:t>
      </w:r>
    </w:p>
    <w:p w14:paraId="22C58DFD" w14:textId="77777777" w:rsidR="00B164F7" w:rsidRPr="009C6D2A" w:rsidRDefault="00B164F7">
      <w:pPr>
        <w:pStyle w:val="BodyText"/>
        <w:spacing w:before="7"/>
        <w:ind w:left="0"/>
        <w:rPr>
          <w:i/>
          <w:iCs/>
          <w:sz w:val="15"/>
        </w:rPr>
      </w:pPr>
    </w:p>
    <w:p w14:paraId="22C58DFE" w14:textId="0B562BDE" w:rsidR="00B164F7" w:rsidRDefault="00EA203E" w:rsidP="0010348A">
      <w:pPr>
        <w:pStyle w:val="BodyText"/>
      </w:pPr>
      <w:r w:rsidRPr="00EA203E">
        <w:t>ezoBord</w:t>
      </w:r>
      <w:r w:rsidR="002869D8" w:rsidRPr="009C6D2A">
        <w:rPr>
          <w:spacing w:val="5"/>
        </w:rPr>
        <w:t xml:space="preserve"> </w:t>
      </w:r>
      <w:r w:rsidR="002869D8" w:rsidRPr="009C6D2A">
        <w:t>price</w:t>
      </w:r>
      <w:r w:rsidR="002869D8" w:rsidRPr="009C6D2A">
        <w:rPr>
          <w:spacing w:val="5"/>
        </w:rPr>
        <w:t xml:space="preserve"> </w:t>
      </w:r>
      <w:r w:rsidR="002869D8" w:rsidRPr="009C6D2A">
        <w:t>list</w:t>
      </w:r>
      <w:r w:rsidR="002869D8" w:rsidRPr="009C6D2A">
        <w:rPr>
          <w:spacing w:val="5"/>
        </w:rPr>
        <w:t xml:space="preserve"> </w:t>
      </w:r>
      <w:r w:rsidR="002869D8" w:rsidRPr="009C6D2A">
        <w:t>do</w:t>
      </w:r>
      <w:r w:rsidR="002869D8" w:rsidRPr="009C6D2A">
        <w:rPr>
          <w:spacing w:val="5"/>
        </w:rPr>
        <w:t xml:space="preserve"> </w:t>
      </w:r>
      <w:r w:rsidR="002869D8" w:rsidRPr="009C6D2A">
        <w:t>not</w:t>
      </w:r>
      <w:r w:rsidR="002869D8" w:rsidRPr="009C6D2A">
        <w:rPr>
          <w:spacing w:val="6"/>
        </w:rPr>
        <w:t xml:space="preserve"> </w:t>
      </w:r>
      <w:r w:rsidR="002869D8" w:rsidRPr="009C6D2A">
        <w:t>include</w:t>
      </w:r>
      <w:r w:rsidR="002869D8" w:rsidRPr="009C6D2A">
        <w:rPr>
          <w:spacing w:val="5"/>
        </w:rPr>
        <w:t xml:space="preserve"> </w:t>
      </w:r>
      <w:r w:rsidR="002869D8" w:rsidRPr="009C6D2A">
        <w:t>any</w:t>
      </w:r>
      <w:r w:rsidR="002869D8" w:rsidRPr="009C6D2A">
        <w:rPr>
          <w:spacing w:val="5"/>
        </w:rPr>
        <w:t xml:space="preserve"> </w:t>
      </w:r>
      <w:r w:rsidR="002869D8" w:rsidRPr="009C6D2A">
        <w:t>taxes</w:t>
      </w:r>
      <w:r w:rsidR="002869D8" w:rsidRPr="009C6D2A">
        <w:rPr>
          <w:spacing w:val="5"/>
        </w:rPr>
        <w:t xml:space="preserve"> </w:t>
      </w:r>
      <w:r w:rsidR="002869D8" w:rsidRPr="009C6D2A">
        <w:t>whatsoever.</w:t>
      </w:r>
      <w:r w:rsidR="002869D8" w:rsidRPr="009C6D2A">
        <w:rPr>
          <w:spacing w:val="5"/>
        </w:rPr>
        <w:t xml:space="preserve"> </w:t>
      </w:r>
      <w:r w:rsidR="002869D8" w:rsidRPr="009C6D2A">
        <w:t>They</w:t>
      </w:r>
      <w:r w:rsidR="002869D8" w:rsidRPr="009C6D2A">
        <w:rPr>
          <w:spacing w:val="6"/>
        </w:rPr>
        <w:t xml:space="preserve"> </w:t>
      </w:r>
      <w:r w:rsidR="002869D8" w:rsidRPr="009C6D2A">
        <w:t>do</w:t>
      </w:r>
      <w:r w:rsidR="002869D8" w:rsidRPr="009C6D2A">
        <w:rPr>
          <w:spacing w:val="5"/>
        </w:rPr>
        <w:t xml:space="preserve"> </w:t>
      </w:r>
      <w:r w:rsidR="002869D8" w:rsidRPr="009C6D2A">
        <w:t>not</w:t>
      </w:r>
      <w:r w:rsidR="002869D8" w:rsidRPr="009C6D2A">
        <w:rPr>
          <w:spacing w:val="5"/>
        </w:rPr>
        <w:t xml:space="preserve"> </w:t>
      </w:r>
      <w:r w:rsidR="002869D8" w:rsidRPr="009C6D2A">
        <w:t>include</w:t>
      </w:r>
      <w:r w:rsidR="002869D8" w:rsidRPr="009C6D2A">
        <w:rPr>
          <w:spacing w:val="5"/>
        </w:rPr>
        <w:t xml:space="preserve"> </w:t>
      </w:r>
      <w:r w:rsidR="002869D8" w:rsidRPr="009C6D2A">
        <w:t>value</w:t>
      </w:r>
      <w:r w:rsidR="002869D8" w:rsidRPr="009C6D2A">
        <w:rPr>
          <w:spacing w:val="1"/>
        </w:rPr>
        <w:t xml:space="preserve"> </w:t>
      </w:r>
      <w:r w:rsidR="002869D8" w:rsidRPr="009C6D2A">
        <w:t>added</w:t>
      </w:r>
      <w:r w:rsidR="002869D8" w:rsidRPr="009C6D2A">
        <w:rPr>
          <w:spacing w:val="5"/>
        </w:rPr>
        <w:t xml:space="preserve"> </w:t>
      </w:r>
      <w:r w:rsidR="002869D8" w:rsidRPr="009C6D2A">
        <w:t>(VAT)</w:t>
      </w:r>
      <w:r w:rsidR="002869D8" w:rsidRPr="009C6D2A">
        <w:rPr>
          <w:spacing w:val="4"/>
        </w:rPr>
        <w:t xml:space="preserve"> </w:t>
      </w:r>
      <w:r w:rsidR="002869D8" w:rsidRPr="009C6D2A">
        <w:t>or</w:t>
      </w:r>
      <w:r w:rsidR="002869D8" w:rsidRPr="009C6D2A">
        <w:rPr>
          <w:spacing w:val="5"/>
        </w:rPr>
        <w:t xml:space="preserve"> </w:t>
      </w:r>
      <w:r w:rsidR="002869D8" w:rsidRPr="009C6D2A">
        <w:t>other</w:t>
      </w:r>
      <w:r w:rsidR="002869D8" w:rsidRPr="009C6D2A">
        <w:rPr>
          <w:spacing w:val="5"/>
        </w:rPr>
        <w:t xml:space="preserve"> </w:t>
      </w:r>
      <w:r w:rsidR="002869D8" w:rsidRPr="009C6D2A">
        <w:t>like</w:t>
      </w:r>
      <w:r w:rsidR="002869D8" w:rsidRPr="009C6D2A">
        <w:rPr>
          <w:spacing w:val="5"/>
        </w:rPr>
        <w:t xml:space="preserve"> </w:t>
      </w:r>
      <w:r w:rsidR="002869D8" w:rsidRPr="009C6D2A">
        <w:t>taxes</w:t>
      </w:r>
      <w:r w:rsidR="002869D8" w:rsidRPr="009C6D2A">
        <w:rPr>
          <w:spacing w:val="5"/>
        </w:rPr>
        <w:t xml:space="preserve"> </w:t>
      </w:r>
      <w:r w:rsidR="002869D8" w:rsidRPr="009C6D2A">
        <w:t>which</w:t>
      </w:r>
      <w:r w:rsidR="002869D8" w:rsidRPr="009C6D2A">
        <w:rPr>
          <w:spacing w:val="5"/>
        </w:rPr>
        <w:t xml:space="preserve"> </w:t>
      </w:r>
      <w:r w:rsidR="002869D8" w:rsidRPr="009C6D2A">
        <w:t>may</w:t>
      </w:r>
      <w:r w:rsidR="002869D8" w:rsidRPr="009C6D2A">
        <w:rPr>
          <w:spacing w:val="5"/>
        </w:rPr>
        <w:t xml:space="preserve"> </w:t>
      </w:r>
      <w:r w:rsidR="002869D8" w:rsidRPr="009C6D2A">
        <w:t>now</w:t>
      </w:r>
      <w:r w:rsidR="002869D8" w:rsidRPr="009C6D2A">
        <w:rPr>
          <w:spacing w:val="5"/>
        </w:rPr>
        <w:t xml:space="preserve"> </w:t>
      </w:r>
      <w:r w:rsidR="002869D8" w:rsidRPr="009C6D2A">
        <w:t>or</w:t>
      </w:r>
      <w:r w:rsidR="002869D8" w:rsidRPr="009C6D2A">
        <w:rPr>
          <w:spacing w:val="5"/>
        </w:rPr>
        <w:t xml:space="preserve"> </w:t>
      </w:r>
      <w:r w:rsidR="002869D8" w:rsidRPr="009C6D2A">
        <w:t>hereafter</w:t>
      </w:r>
      <w:r w:rsidR="002869D8" w:rsidRPr="009C6D2A">
        <w:rPr>
          <w:spacing w:val="5"/>
        </w:rPr>
        <w:t xml:space="preserve"> </w:t>
      </w:r>
      <w:r w:rsidR="002869D8" w:rsidRPr="009C6D2A">
        <w:t>be</w:t>
      </w:r>
      <w:r w:rsidR="002869D8" w:rsidRPr="009C6D2A">
        <w:rPr>
          <w:spacing w:val="5"/>
        </w:rPr>
        <w:t xml:space="preserve"> </w:t>
      </w:r>
      <w:r w:rsidR="002869D8" w:rsidRPr="009C6D2A">
        <w:t>applicable</w:t>
      </w:r>
      <w:r w:rsidR="002869D8" w:rsidRPr="009C6D2A">
        <w:rPr>
          <w:spacing w:val="5"/>
        </w:rPr>
        <w:t xml:space="preserve"> </w:t>
      </w:r>
      <w:r w:rsidR="002869D8" w:rsidRPr="009C6D2A">
        <w:t>to,</w:t>
      </w:r>
      <w:r w:rsidR="002869D8" w:rsidRPr="009C6D2A">
        <w:rPr>
          <w:spacing w:val="5"/>
        </w:rPr>
        <w:t xml:space="preserve"> </w:t>
      </w:r>
      <w:r w:rsidR="002869D8" w:rsidRPr="009C6D2A">
        <w:t>or</w:t>
      </w:r>
      <w:r w:rsidR="002869D8" w:rsidRPr="009C6D2A">
        <w:rPr>
          <w:spacing w:val="1"/>
        </w:rPr>
        <w:t xml:space="preserve"> </w:t>
      </w:r>
      <w:r w:rsidR="002869D8" w:rsidRPr="009C6D2A">
        <w:t>imposed</w:t>
      </w:r>
      <w:r w:rsidR="002869D8" w:rsidRPr="009C6D2A">
        <w:rPr>
          <w:spacing w:val="17"/>
        </w:rPr>
        <w:t xml:space="preserve"> </w:t>
      </w:r>
      <w:r w:rsidR="002869D8" w:rsidRPr="009C6D2A">
        <w:t>upon</w:t>
      </w:r>
      <w:r w:rsidR="002869D8" w:rsidRPr="009C6D2A">
        <w:rPr>
          <w:spacing w:val="17"/>
        </w:rPr>
        <w:t xml:space="preserve"> </w:t>
      </w:r>
      <w:r w:rsidR="002869D8" w:rsidRPr="009C6D2A">
        <w:t>the</w:t>
      </w:r>
      <w:r w:rsidR="002869D8" w:rsidRPr="009C6D2A">
        <w:rPr>
          <w:spacing w:val="17"/>
        </w:rPr>
        <w:t xml:space="preserve"> </w:t>
      </w:r>
      <w:r w:rsidR="002869D8" w:rsidRPr="009C6D2A">
        <w:t>transaction;</w:t>
      </w:r>
      <w:r w:rsidR="002869D8" w:rsidRPr="009C6D2A">
        <w:rPr>
          <w:spacing w:val="17"/>
        </w:rPr>
        <w:t xml:space="preserve"> </w:t>
      </w:r>
      <w:r w:rsidR="002869D8" w:rsidRPr="009C6D2A">
        <w:t>or</w:t>
      </w:r>
      <w:r w:rsidR="002869D8" w:rsidRPr="009C6D2A">
        <w:rPr>
          <w:spacing w:val="17"/>
        </w:rPr>
        <w:t xml:space="preserve"> </w:t>
      </w:r>
      <w:r w:rsidR="002869D8" w:rsidRPr="009C6D2A">
        <w:t>on</w:t>
      </w:r>
      <w:r w:rsidR="002869D8" w:rsidRPr="009C6D2A">
        <w:rPr>
          <w:spacing w:val="18"/>
        </w:rPr>
        <w:t xml:space="preserve"> </w:t>
      </w:r>
      <w:r w:rsidR="002869D8" w:rsidRPr="009C6D2A">
        <w:t>any</w:t>
      </w:r>
      <w:r w:rsidR="002869D8" w:rsidRPr="009C6D2A">
        <w:rPr>
          <w:spacing w:val="17"/>
        </w:rPr>
        <w:t xml:space="preserve"> </w:t>
      </w:r>
      <w:r w:rsidR="002869D8" w:rsidRPr="009C6D2A">
        <w:t>services</w:t>
      </w:r>
      <w:r w:rsidR="002869D8">
        <w:rPr>
          <w:spacing w:val="17"/>
        </w:rPr>
        <w:t xml:space="preserve"> </w:t>
      </w:r>
      <w:r w:rsidR="002869D8">
        <w:t>performed</w:t>
      </w:r>
      <w:r w:rsidR="002869D8">
        <w:rPr>
          <w:spacing w:val="17"/>
        </w:rPr>
        <w:t xml:space="preserve"> </w:t>
      </w:r>
      <w:r w:rsidR="002869D8">
        <w:t>in</w:t>
      </w:r>
      <w:r w:rsidR="002869D8">
        <w:rPr>
          <w:spacing w:val="17"/>
        </w:rPr>
        <w:t xml:space="preserve"> </w:t>
      </w:r>
      <w:r w:rsidR="002869D8">
        <w:t>connection</w:t>
      </w:r>
      <w:r w:rsidR="002869D8">
        <w:rPr>
          <w:spacing w:val="17"/>
        </w:rPr>
        <w:t xml:space="preserve"> </w:t>
      </w:r>
      <w:r w:rsidR="002869D8">
        <w:t>with</w:t>
      </w:r>
      <w:r w:rsidR="002869D8">
        <w:rPr>
          <w:spacing w:val="18"/>
        </w:rPr>
        <w:t xml:space="preserve"> </w:t>
      </w:r>
      <w:r w:rsidR="002869D8">
        <w:t>the</w:t>
      </w:r>
      <w:r w:rsidR="002869D8">
        <w:rPr>
          <w:spacing w:val="1"/>
        </w:rPr>
        <w:t xml:space="preserve"> </w:t>
      </w:r>
      <w:r w:rsidR="002869D8">
        <w:t>transaction.</w:t>
      </w:r>
    </w:p>
    <w:p w14:paraId="22C58DFF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00" w14:textId="4245CAA5" w:rsidR="00B164F7" w:rsidRDefault="002869D8" w:rsidP="0010348A">
      <w:pPr>
        <w:pStyle w:val="BodyText"/>
      </w:pPr>
      <w:r>
        <w:t>If</w:t>
      </w:r>
      <w:r>
        <w:rPr>
          <w:spacing w:val="11"/>
        </w:rPr>
        <w:t xml:space="preserve"> </w:t>
      </w:r>
      <w:r>
        <w:t>shipping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requested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w w:val="115"/>
        </w:rPr>
        <w:t>90</w:t>
      </w:r>
      <w:r>
        <w:rPr>
          <w:spacing w:val="6"/>
          <w:w w:val="115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order</w:t>
      </w:r>
      <w:r w:rsidR="00561414" w:rsidRPr="00561414">
        <w:t xml:space="preserve"> </w:t>
      </w:r>
      <w:r w:rsidR="00561414">
        <w:t>ezoBord</w:t>
      </w:r>
      <w:r>
        <w:rPr>
          <w:spacing w:val="1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published</w:t>
      </w:r>
      <w:r>
        <w:rPr>
          <w:spacing w:val="10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shipments.</w:t>
      </w:r>
      <w:r>
        <w:rPr>
          <w:spacing w:val="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export</w:t>
      </w:r>
      <w:r>
        <w:rPr>
          <w:spacing w:val="8"/>
        </w:rPr>
        <w:t xml:space="preserve"> </w:t>
      </w:r>
      <w:r>
        <w:t>packing,</w:t>
      </w:r>
      <w:r>
        <w:rPr>
          <w:spacing w:val="9"/>
        </w:rPr>
        <w:t xml:space="preserve"> </w:t>
      </w:r>
      <w:r>
        <w:t>freight,</w:t>
      </w:r>
      <w:r>
        <w:rPr>
          <w:spacing w:val="9"/>
        </w:rPr>
        <w:t xml:space="preserve"> </w:t>
      </w:r>
      <w:r>
        <w:t>unpacking</w:t>
      </w:r>
      <w:r>
        <w:rPr>
          <w:spacing w:val="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installation.</w:t>
      </w:r>
      <w:r>
        <w:rPr>
          <w:spacing w:val="4"/>
        </w:rPr>
        <w:t xml:space="preserve"> </w:t>
      </w:r>
      <w:r>
        <w:t>Orders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invoiced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shipment.</w:t>
      </w:r>
    </w:p>
    <w:p w14:paraId="22C58E01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02" w14:textId="77777777" w:rsidR="00B164F7" w:rsidRDefault="002869D8" w:rsidP="00284D86">
      <w:pPr>
        <w:pStyle w:val="BodyText"/>
      </w:pPr>
      <w:r>
        <w:t>Standard</w:t>
      </w:r>
      <w:r>
        <w:rPr>
          <w:spacing w:val="15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payment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50</w:t>
      </w:r>
      <w:r>
        <w:rPr>
          <w:rFonts w:ascii="Franklin Gothic Demi"/>
        </w:rPr>
        <w:t>%</w:t>
      </w:r>
      <w:r>
        <w:rPr>
          <w:rFonts w:ascii="Franklin Gothic Demi"/>
          <w:spacing w:val="11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payment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full</w:t>
      </w:r>
      <w:r>
        <w:rPr>
          <w:spacing w:val="15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shipment.</w:t>
      </w:r>
    </w:p>
    <w:p w14:paraId="22C58E03" w14:textId="77777777" w:rsidR="00B164F7" w:rsidRDefault="00B164F7">
      <w:pPr>
        <w:pStyle w:val="BodyText"/>
        <w:spacing w:before="10"/>
        <w:ind w:left="0"/>
        <w:rPr>
          <w:sz w:val="15"/>
        </w:rPr>
      </w:pPr>
    </w:p>
    <w:p w14:paraId="22C58E04" w14:textId="5248978A" w:rsidR="00B164F7" w:rsidRDefault="002869D8" w:rsidP="0010348A">
      <w:pPr>
        <w:pStyle w:val="BodyText"/>
      </w:pPr>
      <w:r>
        <w:t>Any</w:t>
      </w:r>
      <w:r>
        <w:rPr>
          <w:spacing w:val="12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sold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 w:rsidR="00561414">
        <w:t>ezoBord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property</w:t>
      </w:r>
      <w:r>
        <w:rPr>
          <w:spacing w:val="-33"/>
        </w:rPr>
        <w:t xml:space="preserve"> </w:t>
      </w:r>
      <w:r>
        <w:t>until</w:t>
      </w:r>
      <w:r>
        <w:rPr>
          <w:spacing w:val="4"/>
        </w:rPr>
        <w:t xml:space="preserve"> </w:t>
      </w:r>
      <w:r>
        <w:t>fully</w:t>
      </w:r>
      <w:r>
        <w:rPr>
          <w:spacing w:val="5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for.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Purchaser</w:t>
      </w:r>
      <w:r>
        <w:rPr>
          <w:spacing w:val="5"/>
        </w:rPr>
        <w:t xml:space="preserve"> </w:t>
      </w:r>
      <w:r>
        <w:t>agrees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acts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necessary</w:t>
      </w:r>
      <w:r>
        <w:rPr>
          <w:spacing w:val="-3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assure</w:t>
      </w:r>
      <w:r>
        <w:rPr>
          <w:spacing w:val="9"/>
        </w:rPr>
        <w:t xml:space="preserve"> </w:t>
      </w:r>
      <w:r>
        <w:t>retention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 w:rsidR="00561414">
        <w:t>ezoBord</w:t>
      </w:r>
      <w:r>
        <w:t>,</w:t>
      </w:r>
      <w:r>
        <w:rPr>
          <w:spacing w:val="9"/>
        </w:rPr>
        <w:t xml:space="preserve"> </w:t>
      </w:r>
      <w:r>
        <w:t>until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full.</w:t>
      </w:r>
    </w:p>
    <w:p w14:paraId="22C58E05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06" w14:textId="77777777" w:rsidR="00B164F7" w:rsidRDefault="002869D8" w:rsidP="0010348A">
      <w:pPr>
        <w:pStyle w:val="BodyText"/>
      </w:pPr>
      <w:r>
        <w:t>Delivery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occur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damage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pass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Purchaser</w:t>
      </w:r>
      <w:r>
        <w:rPr>
          <w:spacing w:val="-34"/>
        </w:rPr>
        <w:t xml:space="preserve"> </w:t>
      </w:r>
      <w:r>
        <w:t>EX</w:t>
      </w:r>
      <w:r>
        <w:rPr>
          <w:spacing w:val="6"/>
        </w:rPr>
        <w:t xml:space="preserve"> </w:t>
      </w:r>
      <w:r>
        <w:t>WORKS</w:t>
      </w:r>
      <w:r>
        <w:rPr>
          <w:spacing w:val="7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shipment.</w:t>
      </w:r>
      <w:r>
        <w:rPr>
          <w:spacing w:val="7"/>
        </w:rPr>
        <w:t xml:space="preserve"> </w:t>
      </w:r>
      <w:r>
        <w:t>Purchaser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filing</w:t>
      </w:r>
      <w:r>
        <w:rPr>
          <w:spacing w:val="7"/>
        </w:rPr>
        <w:t xml:space="preserve"> </w:t>
      </w:r>
      <w:r>
        <w:t>claims</w:t>
      </w:r>
      <w:r>
        <w:rPr>
          <w:spacing w:val="7"/>
        </w:rPr>
        <w:t xml:space="preserve"> </w:t>
      </w:r>
      <w:r>
        <w:t>with</w:t>
      </w:r>
    </w:p>
    <w:p w14:paraId="22C58E07" w14:textId="77777777" w:rsidR="00B164F7" w:rsidRDefault="002869D8" w:rsidP="0010348A">
      <w:pPr>
        <w:pStyle w:val="BodyText"/>
      </w:pPr>
      <w:r>
        <w:t>the</w:t>
      </w:r>
      <w:r>
        <w:rPr>
          <w:spacing w:val="11"/>
        </w:rPr>
        <w:t xml:space="preserve"> </w:t>
      </w:r>
      <w:r>
        <w:t>carrier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losses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</w:t>
      </w:r>
      <w:r>
        <w:rPr>
          <w:spacing w:val="11"/>
        </w:rPr>
        <w:t xml:space="preserve"> </w:t>
      </w:r>
      <w:r>
        <w:t>occurring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transit,</w:t>
      </w:r>
      <w:r>
        <w:rPr>
          <w:spacing w:val="11"/>
        </w:rPr>
        <w:t xml:space="preserve"> </w:t>
      </w:r>
      <w:r>
        <w:t>including</w:t>
      </w:r>
      <w:r>
        <w:rPr>
          <w:spacing w:val="-33"/>
        </w:rPr>
        <w:t xml:space="preserve"> </w:t>
      </w:r>
      <w:r>
        <w:t>concealed</w:t>
      </w:r>
      <w:r>
        <w:rPr>
          <w:spacing w:val="3"/>
        </w:rPr>
        <w:t xml:space="preserve"> </w:t>
      </w:r>
      <w:r>
        <w:t>damage.</w:t>
      </w:r>
    </w:p>
    <w:p w14:paraId="22C58E08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09" w14:textId="77777777" w:rsidR="00B164F7" w:rsidRDefault="002869D8">
      <w:pPr>
        <w:pStyle w:val="Heading1"/>
      </w:pPr>
      <w:r>
        <w:rPr>
          <w:color w:val="231F20"/>
          <w:w w:val="95"/>
        </w:rPr>
        <w:t>TAXES</w:t>
      </w:r>
    </w:p>
    <w:p w14:paraId="22C58E0A" w14:textId="047D7B36" w:rsidR="00B164F7" w:rsidRDefault="002869D8" w:rsidP="0010348A">
      <w:pPr>
        <w:pStyle w:val="BodyText"/>
      </w:pPr>
      <w:r>
        <w:t>All sales, use, excise and other applicable taxes are the Purchaser’s responsibility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invoiced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Purchaser.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Purchaser</w:t>
      </w:r>
      <w:r>
        <w:rPr>
          <w:spacing w:val="7"/>
        </w:rPr>
        <w:t xml:space="preserve"> </w:t>
      </w:r>
      <w:r>
        <w:t>claims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exemption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taxes,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Purchaser’s</w:t>
      </w:r>
      <w:r>
        <w:rPr>
          <w:spacing w:val="5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furnish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exemption</w:t>
      </w:r>
      <w:r>
        <w:rPr>
          <w:spacing w:val="1"/>
        </w:rPr>
        <w:t xml:space="preserve"> </w:t>
      </w:r>
      <w:r>
        <w:t>cer</w:t>
      </w:r>
      <w:r>
        <w:t>tificate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 w:rsidR="009051C4">
        <w:t>ezoBord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order.</w:t>
      </w:r>
    </w:p>
    <w:p w14:paraId="22C58E0B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0C" w14:textId="77777777" w:rsidR="00B164F7" w:rsidRDefault="002869D8">
      <w:pPr>
        <w:pStyle w:val="Heading1"/>
      </w:pPr>
      <w:r>
        <w:rPr>
          <w:color w:val="231F20"/>
          <w:w w:val="90"/>
        </w:rPr>
        <w:t>ORDER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INFORMATION</w:t>
      </w:r>
    </w:p>
    <w:p w14:paraId="22C58E0F" w14:textId="5741B27E" w:rsidR="00B164F7" w:rsidRDefault="009051C4" w:rsidP="00CD20D6">
      <w:pPr>
        <w:pStyle w:val="BodyText"/>
        <w:spacing w:before="36" w:line="288" w:lineRule="auto"/>
        <w:ind w:right="438"/>
      </w:pPr>
      <w:r>
        <w:rPr>
          <w:color w:val="231F20"/>
        </w:rPr>
        <w:t>ezoBord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requires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that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all</w:t>
      </w:r>
      <w:r w:rsidR="002869D8">
        <w:rPr>
          <w:color w:val="231F20"/>
          <w:spacing w:val="18"/>
        </w:rPr>
        <w:t xml:space="preserve"> </w:t>
      </w:r>
      <w:r w:rsidR="002869D8">
        <w:rPr>
          <w:color w:val="231F20"/>
        </w:rPr>
        <w:t>orders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be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submitted</w:t>
      </w:r>
      <w:r w:rsidR="002869D8">
        <w:rPr>
          <w:color w:val="231F20"/>
          <w:spacing w:val="18"/>
        </w:rPr>
        <w:t xml:space="preserve"> </w:t>
      </w:r>
      <w:r w:rsidR="002869D8">
        <w:rPr>
          <w:color w:val="231F20"/>
        </w:rPr>
        <w:t>in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writing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with</w:t>
      </w:r>
      <w:r w:rsidR="002869D8">
        <w:rPr>
          <w:color w:val="231F20"/>
          <w:spacing w:val="17"/>
        </w:rPr>
        <w:t xml:space="preserve"> </w:t>
      </w:r>
      <w:r w:rsidR="002869D8">
        <w:rPr>
          <w:color w:val="231F20"/>
        </w:rPr>
        <w:t>details</w:t>
      </w:r>
      <w:r w:rsidR="002869D8">
        <w:rPr>
          <w:color w:val="231F20"/>
          <w:spacing w:val="18"/>
        </w:rPr>
        <w:t xml:space="preserve"> </w:t>
      </w:r>
      <w:r w:rsidR="002869D8">
        <w:rPr>
          <w:color w:val="231F20"/>
        </w:rPr>
        <w:t>drawings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to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avoid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errors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and/or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duplication.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Orders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will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be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acknowledged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with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a</w:t>
      </w:r>
      <w:r w:rsidR="0010348A">
        <w:rPr>
          <w:color w:val="231F20"/>
        </w:rPr>
        <w:t>n</w:t>
      </w:r>
      <w:r w:rsidR="002869D8">
        <w:rPr>
          <w:color w:val="231F20"/>
          <w:spacing w:val="12"/>
        </w:rPr>
        <w:t xml:space="preserve"> </w:t>
      </w:r>
      <w:r>
        <w:rPr>
          <w:color w:val="231F20"/>
        </w:rPr>
        <w:t>ezoBord</w:t>
      </w:r>
      <w:r>
        <w:rPr>
          <w:color w:val="231F20"/>
        </w:rPr>
        <w:t xml:space="preserve"> </w:t>
      </w:r>
      <w:r w:rsidR="002869D8">
        <w:rPr>
          <w:color w:val="231F20"/>
        </w:rPr>
        <w:t>acknowledgement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which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will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describe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items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to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be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shipped.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purchaser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shall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ascertain</w:t>
      </w:r>
      <w:r w:rsidR="002869D8">
        <w:rPr>
          <w:color w:val="231F20"/>
          <w:spacing w:val="5"/>
        </w:rPr>
        <w:t xml:space="preserve"> </w:t>
      </w:r>
      <w:r w:rsidR="002869D8">
        <w:rPr>
          <w:color w:val="231F20"/>
        </w:rPr>
        <w:t>that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they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are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correct.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If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not,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purchaser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shall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notify</w:t>
      </w:r>
      <w:r w:rsidR="002869D8">
        <w:rPr>
          <w:color w:val="231F20"/>
          <w:spacing w:val="5"/>
        </w:rPr>
        <w:t xml:space="preserve"> </w:t>
      </w:r>
      <w:r>
        <w:rPr>
          <w:color w:val="231F20"/>
        </w:rPr>
        <w:t>ezoBord</w:t>
      </w:r>
      <w:r w:rsidR="002869D8">
        <w:rPr>
          <w:color w:val="231F20"/>
          <w:spacing w:val="6"/>
        </w:rPr>
        <w:t xml:space="preserve"> </w:t>
      </w:r>
      <w:r w:rsidR="002869D8">
        <w:rPr>
          <w:color w:val="231F20"/>
        </w:rPr>
        <w:t>immediately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by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email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or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telephone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followed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by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an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email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confirmation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within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2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working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days.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-33"/>
        </w:rPr>
        <w:t xml:space="preserve"> </w:t>
      </w:r>
      <w:r w:rsidR="002869D8">
        <w:rPr>
          <w:color w:val="231F20"/>
        </w:rPr>
        <w:t>acknowledgement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shows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approximate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shipping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date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of</w:t>
      </w:r>
      <w:r w:rsidR="002869D8">
        <w:rPr>
          <w:color w:val="231F20"/>
          <w:spacing w:val="36"/>
        </w:rPr>
        <w:t xml:space="preserve"> </w:t>
      </w:r>
      <w:r w:rsidR="002869D8">
        <w:rPr>
          <w:color w:val="231F20"/>
        </w:rPr>
        <w:t>items</w:t>
      </w:r>
      <w:r w:rsidR="002869D8">
        <w:rPr>
          <w:color w:val="231F20"/>
          <w:spacing w:val="36"/>
        </w:rPr>
        <w:t xml:space="preserve"> </w:t>
      </w:r>
      <w:r w:rsidR="002869D8">
        <w:rPr>
          <w:color w:val="231F20"/>
        </w:rPr>
        <w:t>ordered.</w:t>
      </w:r>
      <w:r w:rsidR="002869D8">
        <w:rPr>
          <w:color w:val="231F20"/>
          <w:spacing w:val="37"/>
        </w:rPr>
        <w:t xml:space="preserve"> </w:t>
      </w:r>
      <w:r w:rsidR="002869D8">
        <w:rPr>
          <w:color w:val="231F20"/>
        </w:rPr>
        <w:t>Shipping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dates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are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assigned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to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orders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based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on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item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having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longest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manufacturing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lead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time.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Orders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with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missing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or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incorrect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information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(color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selections</w:t>
      </w:r>
      <w:r w:rsidR="002869D8">
        <w:rPr>
          <w:color w:val="231F20"/>
          <w:spacing w:val="9"/>
        </w:rPr>
        <w:t xml:space="preserve"> </w:t>
      </w:r>
      <w:r w:rsidR="002869D8">
        <w:rPr>
          <w:color w:val="231F20"/>
        </w:rPr>
        <w:t>etc.)</w:t>
      </w:r>
      <w:r w:rsidR="002869D8">
        <w:rPr>
          <w:color w:val="231F20"/>
          <w:spacing w:val="8"/>
        </w:rPr>
        <w:t xml:space="preserve"> </w:t>
      </w:r>
      <w:r w:rsidR="002869D8">
        <w:rPr>
          <w:color w:val="231F20"/>
        </w:rPr>
        <w:t>will</w:t>
      </w:r>
      <w:r w:rsidR="00CD20D6">
        <w:t xml:space="preserve"> </w:t>
      </w:r>
      <w:r w:rsidR="002869D8">
        <w:rPr>
          <w:color w:val="231F20"/>
        </w:rPr>
        <w:t>be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scheduled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for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manufacturing</w:t>
      </w:r>
      <w:r w:rsidR="002869D8">
        <w:rPr>
          <w:color w:val="231F20"/>
          <w:spacing w:val="36"/>
        </w:rPr>
        <w:t xml:space="preserve"> </w:t>
      </w:r>
      <w:r w:rsidR="002869D8">
        <w:rPr>
          <w:color w:val="231F20"/>
        </w:rPr>
        <w:t>upon</w:t>
      </w:r>
      <w:r w:rsidR="002869D8">
        <w:rPr>
          <w:color w:val="231F20"/>
          <w:spacing w:val="36"/>
        </w:rPr>
        <w:t xml:space="preserve"> </w:t>
      </w:r>
      <w:r w:rsidR="002869D8">
        <w:rPr>
          <w:color w:val="231F20"/>
        </w:rPr>
        <w:t>written</w:t>
      </w:r>
      <w:r w:rsidR="002869D8">
        <w:rPr>
          <w:color w:val="231F20"/>
          <w:spacing w:val="37"/>
        </w:rPr>
        <w:t xml:space="preserve"> </w:t>
      </w:r>
      <w:r w:rsidR="002869D8">
        <w:rPr>
          <w:color w:val="231F20"/>
        </w:rPr>
        <w:t>confirmation</w:t>
      </w:r>
      <w:r w:rsidR="002869D8">
        <w:rPr>
          <w:color w:val="231F20"/>
          <w:spacing w:val="36"/>
        </w:rPr>
        <w:t xml:space="preserve"> </w:t>
      </w:r>
      <w:r w:rsidR="002869D8">
        <w:rPr>
          <w:color w:val="231F20"/>
        </w:rPr>
        <w:t>of</w:t>
      </w:r>
      <w:r w:rsidR="002869D8">
        <w:rPr>
          <w:color w:val="231F20"/>
          <w:spacing w:val="37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36"/>
        </w:rPr>
        <w:t xml:space="preserve"> </w:t>
      </w:r>
      <w:r w:rsidR="002869D8">
        <w:rPr>
          <w:color w:val="231F20"/>
        </w:rPr>
        <w:t>outstanding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order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details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and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correct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information.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Purchaser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must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indicate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if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multiple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shipping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schedules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are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required.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Each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shipment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will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be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invoiced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at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time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of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shipping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and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will</w:t>
      </w:r>
      <w:r w:rsidR="002869D8">
        <w:rPr>
          <w:color w:val="231F20"/>
          <w:spacing w:val="-33"/>
        </w:rPr>
        <w:t xml:space="preserve"> </w:t>
      </w:r>
      <w:r w:rsidR="002869D8">
        <w:rPr>
          <w:color w:val="231F20"/>
        </w:rPr>
        <w:t>be</w:t>
      </w:r>
      <w:r w:rsidR="002869D8">
        <w:rPr>
          <w:color w:val="231F20"/>
          <w:spacing w:val="4"/>
        </w:rPr>
        <w:t xml:space="preserve"> </w:t>
      </w:r>
      <w:r w:rsidR="002869D8">
        <w:rPr>
          <w:color w:val="231F20"/>
        </w:rPr>
        <w:t>subject</w:t>
      </w:r>
      <w:r w:rsidR="002869D8">
        <w:rPr>
          <w:color w:val="231F20"/>
          <w:spacing w:val="4"/>
        </w:rPr>
        <w:t xml:space="preserve"> </w:t>
      </w:r>
      <w:r w:rsidR="002869D8">
        <w:rPr>
          <w:color w:val="231F20"/>
        </w:rPr>
        <w:t>to</w:t>
      </w:r>
      <w:r w:rsidR="002869D8">
        <w:rPr>
          <w:color w:val="231F20"/>
          <w:spacing w:val="4"/>
        </w:rPr>
        <w:t xml:space="preserve"> </w:t>
      </w:r>
      <w:r w:rsidR="002869D8">
        <w:rPr>
          <w:color w:val="231F20"/>
        </w:rPr>
        <w:t>payment</w:t>
      </w:r>
      <w:r w:rsidR="002869D8">
        <w:rPr>
          <w:color w:val="231F20"/>
          <w:spacing w:val="4"/>
        </w:rPr>
        <w:t xml:space="preserve"> </w:t>
      </w:r>
      <w:r w:rsidR="002869D8">
        <w:rPr>
          <w:color w:val="231F20"/>
        </w:rPr>
        <w:t>terms</w:t>
      </w:r>
      <w:r w:rsidR="002869D8">
        <w:rPr>
          <w:color w:val="231F20"/>
          <w:spacing w:val="4"/>
        </w:rPr>
        <w:t xml:space="preserve"> </w:t>
      </w:r>
      <w:r w:rsidR="002869D8">
        <w:rPr>
          <w:color w:val="231F20"/>
        </w:rPr>
        <w:t>described</w:t>
      </w:r>
      <w:r w:rsidR="002869D8">
        <w:rPr>
          <w:color w:val="231F20"/>
          <w:spacing w:val="4"/>
        </w:rPr>
        <w:t xml:space="preserve"> </w:t>
      </w:r>
      <w:r w:rsidR="002869D8">
        <w:rPr>
          <w:color w:val="231F20"/>
        </w:rPr>
        <w:t>above.</w:t>
      </w:r>
    </w:p>
    <w:p w14:paraId="22C58E10" w14:textId="77777777" w:rsidR="00B164F7" w:rsidRDefault="00B164F7">
      <w:pPr>
        <w:pStyle w:val="BodyText"/>
        <w:spacing w:before="4"/>
        <w:ind w:left="0"/>
        <w:rPr>
          <w:sz w:val="15"/>
        </w:rPr>
      </w:pPr>
    </w:p>
    <w:p w14:paraId="22C58E11" w14:textId="77777777" w:rsidR="00B164F7" w:rsidRDefault="002869D8">
      <w:pPr>
        <w:pStyle w:val="Heading1"/>
      </w:pPr>
      <w:r>
        <w:rPr>
          <w:color w:val="231F20"/>
          <w:w w:val="90"/>
        </w:rPr>
        <w:t>MINIMUM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ORDERS</w:t>
      </w:r>
    </w:p>
    <w:p w14:paraId="22C58E12" w14:textId="77777777" w:rsidR="00B164F7" w:rsidRDefault="002869D8">
      <w:pPr>
        <w:pStyle w:val="BodyText"/>
        <w:spacing w:before="36"/>
      </w:pPr>
      <w:r>
        <w:rPr>
          <w:color w:val="231F20"/>
          <w:w w:val="105"/>
        </w:rPr>
        <w:t>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orders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minimum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charge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€250.00.</w:t>
      </w:r>
    </w:p>
    <w:p w14:paraId="22C58E13" w14:textId="77777777" w:rsidR="00B164F7" w:rsidRDefault="002869D8">
      <w:pPr>
        <w:pStyle w:val="Heading1"/>
        <w:spacing w:before="84"/>
      </w:pPr>
      <w:r>
        <w:rPr>
          <w:b w:val="0"/>
        </w:rPr>
        <w:br w:type="column"/>
      </w:r>
      <w:r>
        <w:rPr>
          <w:color w:val="231F20"/>
          <w:w w:val="90"/>
        </w:rPr>
        <w:t>CHANGES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AND CANCELLATIONS</w:t>
      </w:r>
    </w:p>
    <w:p w14:paraId="22C58E14" w14:textId="71E61601" w:rsidR="00B164F7" w:rsidRDefault="002869D8" w:rsidP="008F1A2E">
      <w:pPr>
        <w:pStyle w:val="BodyText"/>
      </w:pPr>
      <w:r>
        <w:t>After</w:t>
      </w:r>
      <w:r>
        <w:rPr>
          <w:spacing w:val="6"/>
        </w:rPr>
        <w:t xml:space="preserve"> </w:t>
      </w:r>
      <w:r w:rsidR="008F1A2E">
        <w:rPr>
          <w:color w:val="231F20"/>
        </w:rPr>
        <w:t>ezoBord</w:t>
      </w:r>
      <w:r>
        <w:rPr>
          <w:spacing w:val="7"/>
        </w:rPr>
        <w:t xml:space="preserve"> </w:t>
      </w:r>
      <w:r>
        <w:t>acknowledgement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Purchaser’s</w:t>
      </w:r>
      <w:r>
        <w:rPr>
          <w:spacing w:val="7"/>
        </w:rPr>
        <w:t xml:space="preserve"> </w:t>
      </w:r>
      <w:r>
        <w:t>order,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changed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cancelled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Purchaser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 w:rsidR="008F1A2E">
        <w:rPr>
          <w:color w:val="231F20"/>
        </w:rPr>
        <w:t>ezoBord</w:t>
      </w:r>
      <w:r>
        <w:t>.</w:t>
      </w:r>
      <w:r>
        <w:rPr>
          <w:spacing w:val="10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eligible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circumstances.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sheet</w:t>
      </w:r>
      <w:r>
        <w:rPr>
          <w:spacing w:val="10"/>
        </w:rPr>
        <w:t xml:space="preserve"> </w:t>
      </w:r>
      <w:r>
        <w:t>goods</w:t>
      </w:r>
      <w:r>
        <w:rPr>
          <w:spacing w:val="10"/>
        </w:rPr>
        <w:t xml:space="preserve"> </w:t>
      </w:r>
      <w:r w:rsidR="008F1A2E">
        <w:t>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cut.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items</w:t>
      </w:r>
      <w:r>
        <w:rPr>
          <w:spacing w:val="13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-33"/>
        </w:rPr>
        <w:t xml:space="preserve"> </w:t>
      </w:r>
      <w:r>
        <w:t>50</w:t>
      </w:r>
      <w:r>
        <w:rPr>
          <w:rFonts w:ascii="Franklin Gothic Demi" w:hAnsi="Franklin Gothic Demi"/>
        </w:rPr>
        <w:t>%</w:t>
      </w:r>
      <w:r>
        <w:rPr>
          <w:rFonts w:ascii="Franklin Gothic Demi" w:hAnsi="Franklin Gothic Demi"/>
          <w:spacing w:val="3"/>
        </w:rPr>
        <w:t xml:space="preserve"> </w:t>
      </w:r>
      <w:r>
        <w:t>cancellation</w:t>
      </w:r>
      <w:r>
        <w:rPr>
          <w:spacing w:val="7"/>
        </w:rPr>
        <w:t xml:space="preserve"> </w:t>
      </w:r>
      <w:r>
        <w:t>charge.</w:t>
      </w:r>
      <w:r>
        <w:rPr>
          <w:spacing w:val="7"/>
        </w:rPr>
        <w:t xml:space="preserve"> </w:t>
      </w:r>
      <w:r w:rsidR="008F1A2E">
        <w:rPr>
          <w:color w:val="231F20"/>
        </w:rPr>
        <w:t>ezoBord</w:t>
      </w:r>
      <w:r>
        <w:rPr>
          <w:spacing w:val="7"/>
        </w:rPr>
        <w:t xml:space="preserve"> </w:t>
      </w:r>
      <w:r>
        <w:t>reserves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cancel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time.</w:t>
      </w:r>
    </w:p>
    <w:p w14:paraId="22C58E15" w14:textId="77777777" w:rsidR="00B164F7" w:rsidRDefault="00B164F7">
      <w:pPr>
        <w:pStyle w:val="BodyText"/>
        <w:spacing w:before="4"/>
        <w:ind w:left="0"/>
        <w:rPr>
          <w:sz w:val="15"/>
        </w:rPr>
      </w:pPr>
    </w:p>
    <w:p w14:paraId="22C58E16" w14:textId="77777777" w:rsidR="00B164F7" w:rsidRDefault="002869D8" w:rsidP="008F1A2E">
      <w:pPr>
        <w:pStyle w:val="Heading1"/>
      </w:pPr>
      <w:r>
        <w:rPr>
          <w:w w:val="90"/>
        </w:rPr>
        <w:t>DEPOSIT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SPECIAL</w:t>
      </w:r>
      <w:r>
        <w:rPr>
          <w:spacing w:val="-3"/>
          <w:w w:val="90"/>
        </w:rPr>
        <w:t xml:space="preserve"> </w:t>
      </w:r>
      <w:r>
        <w:rPr>
          <w:w w:val="90"/>
        </w:rPr>
        <w:t>ORDERS</w:t>
      </w:r>
    </w:p>
    <w:p w14:paraId="22C58E17" w14:textId="77777777" w:rsidR="00B164F7" w:rsidRDefault="002869D8" w:rsidP="008F1A2E">
      <w:pPr>
        <w:pStyle w:val="BodyText"/>
      </w:pPr>
      <w:r>
        <w:rPr>
          <w:w w:val="105"/>
        </w:rPr>
        <w:t>Order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non-standard</w:t>
      </w:r>
      <w:r>
        <w:rPr>
          <w:spacing w:val="4"/>
          <w:w w:val="105"/>
        </w:rPr>
        <w:t xml:space="preserve"> </w:t>
      </w:r>
      <w:r>
        <w:rPr>
          <w:w w:val="105"/>
        </w:rPr>
        <w:t>products</w:t>
      </w:r>
      <w:r>
        <w:rPr>
          <w:spacing w:val="4"/>
          <w:w w:val="105"/>
        </w:rPr>
        <w:t xml:space="preserve"> </w:t>
      </w:r>
      <w:r>
        <w:rPr>
          <w:w w:val="105"/>
        </w:rPr>
        <w:t>require</w:t>
      </w:r>
      <w:r>
        <w:rPr>
          <w:spacing w:val="4"/>
          <w:w w:val="105"/>
        </w:rPr>
        <w:t xml:space="preserve"> </w:t>
      </w:r>
      <w:r>
        <w:rPr>
          <w:w w:val="105"/>
        </w:rPr>
        <w:t>50</w:t>
      </w:r>
      <w:r>
        <w:rPr>
          <w:rFonts w:ascii="Franklin Gothic Demi"/>
          <w:w w:val="105"/>
        </w:rPr>
        <w:t xml:space="preserve">% </w:t>
      </w:r>
      <w:r>
        <w:rPr>
          <w:w w:val="105"/>
        </w:rPr>
        <w:t>deposit</w:t>
      </w:r>
      <w:r>
        <w:rPr>
          <w:spacing w:val="4"/>
          <w:w w:val="105"/>
        </w:rPr>
        <w:t xml:space="preserve"> </w:t>
      </w:r>
      <w:r>
        <w:rPr>
          <w:w w:val="105"/>
        </w:rPr>
        <w:t>prior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scheduling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production;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amount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deposit</w:t>
      </w:r>
      <w:r>
        <w:rPr>
          <w:spacing w:val="3"/>
          <w:w w:val="105"/>
        </w:rPr>
        <w:t xml:space="preserve"> </w:t>
      </w:r>
      <w:r>
        <w:rPr>
          <w:w w:val="105"/>
        </w:rPr>
        <w:t>being</w:t>
      </w:r>
      <w:r>
        <w:rPr>
          <w:spacing w:val="3"/>
          <w:w w:val="105"/>
        </w:rPr>
        <w:t xml:space="preserve"> </w:t>
      </w:r>
      <w:r>
        <w:rPr>
          <w:w w:val="105"/>
        </w:rPr>
        <w:t>credited</w:t>
      </w:r>
      <w:r>
        <w:rPr>
          <w:spacing w:val="3"/>
          <w:w w:val="105"/>
        </w:rPr>
        <w:t xml:space="preserve"> </w:t>
      </w:r>
      <w:r>
        <w:rPr>
          <w:w w:val="105"/>
        </w:rPr>
        <w:t>against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total</w:t>
      </w:r>
      <w:r>
        <w:rPr>
          <w:spacing w:val="3"/>
          <w:w w:val="105"/>
        </w:rPr>
        <w:t xml:space="preserve"> </w:t>
      </w:r>
      <w:r>
        <w:rPr>
          <w:w w:val="105"/>
        </w:rPr>
        <w:t>price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project.</w:t>
      </w:r>
    </w:p>
    <w:p w14:paraId="22C58E18" w14:textId="77777777" w:rsidR="00B164F7" w:rsidRDefault="00B164F7">
      <w:pPr>
        <w:pStyle w:val="BodyText"/>
        <w:spacing w:before="11"/>
        <w:ind w:left="0"/>
        <w:rPr>
          <w:sz w:val="15"/>
        </w:rPr>
      </w:pPr>
    </w:p>
    <w:p w14:paraId="22C58E19" w14:textId="77777777" w:rsidR="00B164F7" w:rsidRDefault="002869D8">
      <w:pPr>
        <w:pStyle w:val="Heading1"/>
      </w:pPr>
      <w:r>
        <w:rPr>
          <w:color w:val="231F20"/>
        </w:rPr>
        <w:t>SHIPMENT</w:t>
      </w:r>
    </w:p>
    <w:p w14:paraId="22C58E1A" w14:textId="77777777" w:rsidR="00B164F7" w:rsidRDefault="002869D8" w:rsidP="008F1A2E">
      <w:pPr>
        <w:pStyle w:val="BodyText"/>
      </w:pPr>
      <w:r>
        <w:t>Purchaser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select,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entry,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freight</w:t>
      </w:r>
      <w:r>
        <w:rPr>
          <w:spacing w:val="-33"/>
        </w:rPr>
        <w:t xml:space="preserve"> </w:t>
      </w:r>
      <w:r>
        <w:t>payment.</w:t>
      </w:r>
    </w:p>
    <w:p w14:paraId="22C58E1B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1C" w14:textId="6DC37DD5" w:rsidR="00B164F7" w:rsidRDefault="002869D8">
      <w:pPr>
        <w:pStyle w:val="ListParagraph"/>
        <w:numPr>
          <w:ilvl w:val="0"/>
          <w:numId w:val="2"/>
        </w:numPr>
        <w:tabs>
          <w:tab w:val="left" w:pos="398"/>
        </w:tabs>
        <w:rPr>
          <w:sz w:val="16"/>
        </w:rPr>
      </w:pPr>
      <w:r>
        <w:rPr>
          <w:color w:val="231F20"/>
          <w:sz w:val="16"/>
        </w:rPr>
        <w:t>EX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point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shipment,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freight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collect</w:t>
      </w:r>
      <w:r w:rsidR="00284D86">
        <w:rPr>
          <w:color w:val="231F20"/>
          <w:sz w:val="16"/>
        </w:rPr>
        <w:t>.</w:t>
      </w:r>
    </w:p>
    <w:p w14:paraId="22C58E1D" w14:textId="77777777" w:rsidR="00B164F7" w:rsidRDefault="002869D8">
      <w:pPr>
        <w:pStyle w:val="ListParagraph"/>
        <w:numPr>
          <w:ilvl w:val="0"/>
          <w:numId w:val="2"/>
        </w:numPr>
        <w:tabs>
          <w:tab w:val="left" w:pos="416"/>
        </w:tabs>
        <w:spacing w:before="37"/>
        <w:ind w:left="415" w:hanging="136"/>
        <w:rPr>
          <w:sz w:val="16"/>
        </w:rPr>
      </w:pPr>
      <w:r>
        <w:rPr>
          <w:color w:val="231F20"/>
          <w:spacing w:val="-3"/>
          <w:sz w:val="16"/>
        </w:rPr>
        <w:t>EX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WORKS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point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shipment,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freight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pre-paid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invoiced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Purchaser.</w:t>
      </w:r>
    </w:p>
    <w:p w14:paraId="22C58E1E" w14:textId="77777777" w:rsidR="00B164F7" w:rsidRDefault="00B164F7">
      <w:pPr>
        <w:pStyle w:val="BodyText"/>
        <w:spacing w:before="9"/>
        <w:ind w:left="0"/>
        <w:rPr>
          <w:sz w:val="18"/>
        </w:rPr>
      </w:pPr>
    </w:p>
    <w:p w14:paraId="22C58E1F" w14:textId="77777777" w:rsidR="00B164F7" w:rsidRDefault="002869D8">
      <w:pPr>
        <w:pStyle w:val="Heading1"/>
        <w:spacing w:before="1"/>
      </w:pPr>
      <w:r>
        <w:rPr>
          <w:color w:val="231F20"/>
          <w:w w:val="90"/>
        </w:rPr>
        <w:t>METHOD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SHIPPING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ROUTING</w:t>
      </w:r>
    </w:p>
    <w:p w14:paraId="22C58E20" w14:textId="10DD68BA" w:rsidR="00B164F7" w:rsidRDefault="008F1A2E">
      <w:pPr>
        <w:pStyle w:val="BodyText"/>
        <w:spacing w:before="36" w:line="288" w:lineRule="auto"/>
        <w:ind w:right="563"/>
      </w:pPr>
      <w:r>
        <w:rPr>
          <w:color w:val="231F20"/>
        </w:rPr>
        <w:t>ezoBord</w:t>
      </w:r>
      <w:r w:rsidR="002869D8">
        <w:rPr>
          <w:color w:val="231F20"/>
          <w:spacing w:val="12"/>
        </w:rPr>
        <w:t xml:space="preserve"> </w:t>
      </w:r>
      <w:r w:rsidR="002869D8">
        <w:rPr>
          <w:color w:val="231F20"/>
        </w:rPr>
        <w:t>reserves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right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to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select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method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of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transportation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and</w:t>
      </w:r>
      <w:r w:rsidR="002869D8">
        <w:rPr>
          <w:color w:val="231F20"/>
          <w:spacing w:val="13"/>
        </w:rPr>
        <w:t xml:space="preserve"> </w:t>
      </w:r>
      <w:r w:rsidR="002869D8">
        <w:rPr>
          <w:color w:val="231F20"/>
        </w:rPr>
        <w:t>carrier</w:t>
      </w:r>
      <w:r w:rsidR="002869D8">
        <w:rPr>
          <w:color w:val="231F20"/>
          <w:spacing w:val="1"/>
        </w:rPr>
        <w:t xml:space="preserve"> </w:t>
      </w:r>
      <w:r w:rsidR="002869D8">
        <w:rPr>
          <w:color w:val="231F20"/>
        </w:rPr>
        <w:t>of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choice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for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any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shipment.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If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product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is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shipped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to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the</w:t>
      </w:r>
      <w:r w:rsidR="002869D8">
        <w:rPr>
          <w:color w:val="231F20"/>
          <w:spacing w:val="10"/>
        </w:rPr>
        <w:t xml:space="preserve"> </w:t>
      </w:r>
      <w:r w:rsidR="002869D8">
        <w:rPr>
          <w:color w:val="231F20"/>
        </w:rPr>
        <w:t>customers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or</w:t>
      </w:r>
      <w:r w:rsidR="002869D8">
        <w:rPr>
          <w:color w:val="231F20"/>
          <w:spacing w:val="11"/>
        </w:rPr>
        <w:t xml:space="preserve"> </w:t>
      </w:r>
      <w:r w:rsidR="002869D8">
        <w:rPr>
          <w:color w:val="231F20"/>
        </w:rPr>
        <w:t>dealers</w:t>
      </w:r>
    </w:p>
    <w:p w14:paraId="22C58E21" w14:textId="18B44FD5" w:rsidR="00B164F7" w:rsidRDefault="002869D8" w:rsidP="00284D86">
      <w:pPr>
        <w:pStyle w:val="BodyText"/>
      </w:pPr>
      <w:r>
        <w:t>dock,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docking</w:t>
      </w:r>
      <w:r>
        <w:rPr>
          <w:spacing w:val="7"/>
        </w:rPr>
        <w:t xml:space="preserve"> </w:t>
      </w:r>
      <w:r>
        <w:t>facilities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equipped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handle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53’</w:t>
      </w:r>
      <w:r>
        <w:rPr>
          <w:spacing w:val="7"/>
        </w:rPr>
        <w:t xml:space="preserve"> </w:t>
      </w:r>
      <w:r>
        <w:t>tractor-trailer</w:t>
      </w:r>
      <w:r>
        <w:rPr>
          <w:spacing w:val="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personnel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off-load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truck.</w:t>
      </w:r>
      <w:r>
        <w:rPr>
          <w:spacing w:val="8"/>
        </w:rPr>
        <w:t xml:space="preserve"> </w:t>
      </w:r>
      <w:r>
        <w:t>Neither</w:t>
      </w:r>
      <w:r>
        <w:rPr>
          <w:spacing w:val="8"/>
        </w:rPr>
        <w:t xml:space="preserve"> </w:t>
      </w:r>
      <w:r w:rsidR="00284D86">
        <w:t>ezoBord</w:t>
      </w:r>
      <w:r>
        <w:rPr>
          <w:spacing w:val="8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carrier</w:t>
      </w:r>
      <w:r>
        <w:rPr>
          <w:spacing w:val="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offloading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truck.</w:t>
      </w:r>
      <w:r>
        <w:rPr>
          <w:spacing w:val="11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delivered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delivered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warehouse,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redelivery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purchaser’s</w:t>
      </w:r>
      <w:r>
        <w:rPr>
          <w:spacing w:val="5"/>
        </w:rPr>
        <w:t xml:space="preserve"> </w:t>
      </w:r>
      <w:r>
        <w:t>expense.</w:t>
      </w:r>
    </w:p>
    <w:p w14:paraId="22C58E22" w14:textId="77777777" w:rsidR="00B164F7" w:rsidRDefault="00B164F7">
      <w:pPr>
        <w:pStyle w:val="BodyText"/>
        <w:spacing w:before="5"/>
        <w:ind w:left="0"/>
        <w:rPr>
          <w:sz w:val="15"/>
        </w:rPr>
      </w:pPr>
    </w:p>
    <w:p w14:paraId="22C58E23" w14:textId="77777777" w:rsidR="00B164F7" w:rsidRDefault="002869D8">
      <w:pPr>
        <w:pStyle w:val="Heading1"/>
        <w:spacing w:before="1"/>
      </w:pPr>
      <w:r>
        <w:rPr>
          <w:color w:val="231F20"/>
          <w:w w:val="85"/>
        </w:rPr>
        <w:t>CODE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RESTRICTIONS</w:t>
      </w:r>
    </w:p>
    <w:p w14:paraId="22C58E24" w14:textId="77777777" w:rsidR="00B164F7" w:rsidRDefault="002869D8" w:rsidP="00284D86">
      <w:pPr>
        <w:pStyle w:val="BodyText"/>
      </w:pPr>
      <w:r>
        <w:t>All</w:t>
      </w:r>
      <w:r>
        <w:rPr>
          <w:spacing w:val="16"/>
        </w:rPr>
        <w:t xml:space="preserve"> </w:t>
      </w:r>
      <w:r>
        <w:t>ezoBord</w:t>
      </w:r>
      <w:r>
        <w:rPr>
          <w:spacing w:val="16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fire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codes</w:t>
      </w:r>
      <w:r>
        <w:rPr>
          <w:spacing w:val="16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purchased</w:t>
      </w:r>
      <w:r>
        <w:rPr>
          <w:spacing w:val="9"/>
        </w:rPr>
        <w:t xml:space="preserve"> </w:t>
      </w:r>
      <w:r>
        <w:t>for.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since</w:t>
      </w:r>
      <w:r>
        <w:rPr>
          <w:spacing w:val="9"/>
        </w:rPr>
        <w:t xml:space="preserve"> </w:t>
      </w:r>
      <w:r>
        <w:t>codes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vary</w:t>
      </w:r>
      <w:r>
        <w:rPr>
          <w:spacing w:val="9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area,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Purchaser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solely</w:t>
      </w:r>
      <w:r>
        <w:rPr>
          <w:spacing w:val="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</w:t>
      </w:r>
      <w:r>
        <w:rPr>
          <w:spacing w:val="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purchased</w:t>
      </w:r>
      <w:r>
        <w:rPr>
          <w:spacing w:val="6"/>
        </w:rPr>
        <w:t xml:space="preserve"> </w:t>
      </w:r>
      <w:r>
        <w:t>ezoBord</w:t>
      </w:r>
      <w:r>
        <w:rPr>
          <w:spacing w:val="6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limitation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codes.</w:t>
      </w:r>
    </w:p>
    <w:p w14:paraId="22C58E25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26" w14:textId="77777777" w:rsidR="00B164F7" w:rsidRDefault="002869D8">
      <w:pPr>
        <w:pStyle w:val="Heading1"/>
      </w:pPr>
      <w:r>
        <w:rPr>
          <w:color w:val="231F20"/>
          <w:w w:val="95"/>
        </w:rPr>
        <w:t>SERVICE</w:t>
      </w:r>
    </w:p>
    <w:p w14:paraId="22C58E27" w14:textId="42E1FA6D" w:rsidR="00B164F7" w:rsidRPr="00054A85" w:rsidRDefault="002869D8" w:rsidP="00054A85">
      <w:pPr>
        <w:pStyle w:val="BodyText"/>
        <w:spacing w:before="7"/>
        <w:ind w:left="0"/>
        <w:rPr>
          <w:sz w:val="15"/>
        </w:rPr>
      </w:pPr>
      <w:r w:rsidRPr="00054A85">
        <w:rPr>
          <w:color w:val="231F20"/>
          <w:sz w:val="15"/>
        </w:rPr>
        <w:t>Service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problems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are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normally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handled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by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the</w:t>
      </w:r>
      <w:r w:rsidRPr="00054A85">
        <w:rPr>
          <w:color w:val="231F20"/>
          <w:spacing w:val="6"/>
          <w:sz w:val="15"/>
        </w:rPr>
        <w:t xml:space="preserve"> </w:t>
      </w:r>
      <w:r w:rsidR="00054A85" w:rsidRPr="00054A85">
        <w:rPr>
          <w:color w:val="231F20"/>
          <w:sz w:val="15"/>
        </w:rPr>
        <w:t>ezoBord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authorized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dealer,</w:t>
      </w:r>
      <w:r w:rsidRPr="00054A85">
        <w:rPr>
          <w:color w:val="231F20"/>
          <w:spacing w:val="6"/>
          <w:sz w:val="15"/>
        </w:rPr>
        <w:t xml:space="preserve"> </w:t>
      </w:r>
      <w:r w:rsidRPr="00054A85">
        <w:rPr>
          <w:color w:val="231F20"/>
          <w:sz w:val="15"/>
        </w:rPr>
        <w:t>as</w:t>
      </w:r>
      <w:r w:rsidRPr="00054A85">
        <w:rPr>
          <w:color w:val="231F20"/>
          <w:spacing w:val="1"/>
          <w:sz w:val="15"/>
        </w:rPr>
        <w:t xml:space="preserve"> </w:t>
      </w:r>
      <w:r w:rsidRPr="00054A85">
        <w:rPr>
          <w:color w:val="231F20"/>
          <w:sz w:val="15"/>
        </w:rPr>
        <w:t>appropriate.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Where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this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cannot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be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accomplished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on</w:t>
      </w:r>
      <w:r w:rsidRPr="00054A85">
        <w:rPr>
          <w:color w:val="231F20"/>
          <w:spacing w:val="8"/>
          <w:sz w:val="15"/>
        </w:rPr>
        <w:t xml:space="preserve"> </w:t>
      </w:r>
      <w:r w:rsidRPr="00054A85">
        <w:rPr>
          <w:color w:val="231F20"/>
          <w:sz w:val="15"/>
        </w:rPr>
        <w:t>a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local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level,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service</w:t>
      </w:r>
      <w:r w:rsidRPr="00054A85">
        <w:rPr>
          <w:color w:val="231F20"/>
          <w:spacing w:val="7"/>
          <w:sz w:val="15"/>
        </w:rPr>
        <w:t xml:space="preserve"> </w:t>
      </w:r>
      <w:r w:rsidRPr="00054A85">
        <w:rPr>
          <w:color w:val="231F20"/>
          <w:sz w:val="15"/>
        </w:rPr>
        <w:t>problems</w:t>
      </w:r>
      <w:r w:rsidRPr="00054A85">
        <w:rPr>
          <w:color w:val="231F20"/>
          <w:spacing w:val="-33"/>
          <w:sz w:val="15"/>
        </w:rPr>
        <w:t xml:space="preserve"> </w:t>
      </w:r>
      <w:r w:rsidRPr="00054A85">
        <w:rPr>
          <w:color w:val="231F20"/>
          <w:sz w:val="15"/>
        </w:rPr>
        <w:t>should</w:t>
      </w:r>
      <w:r w:rsidRPr="00054A85">
        <w:rPr>
          <w:color w:val="231F20"/>
          <w:spacing w:val="3"/>
          <w:sz w:val="15"/>
        </w:rPr>
        <w:t xml:space="preserve"> </w:t>
      </w:r>
      <w:r w:rsidRPr="00054A85">
        <w:rPr>
          <w:color w:val="231F20"/>
          <w:sz w:val="15"/>
        </w:rPr>
        <w:t>be</w:t>
      </w:r>
      <w:r w:rsidRPr="00054A85">
        <w:rPr>
          <w:color w:val="231F20"/>
          <w:spacing w:val="4"/>
          <w:sz w:val="15"/>
        </w:rPr>
        <w:t xml:space="preserve"> </w:t>
      </w:r>
      <w:r w:rsidRPr="00054A85">
        <w:rPr>
          <w:color w:val="231F20"/>
          <w:sz w:val="15"/>
        </w:rPr>
        <w:t>referred</w:t>
      </w:r>
      <w:r w:rsidRPr="00054A85">
        <w:rPr>
          <w:color w:val="231F20"/>
          <w:spacing w:val="4"/>
          <w:sz w:val="15"/>
        </w:rPr>
        <w:t xml:space="preserve"> </w:t>
      </w:r>
      <w:r w:rsidRPr="00054A85">
        <w:rPr>
          <w:color w:val="231F20"/>
          <w:sz w:val="15"/>
        </w:rPr>
        <w:t>to</w:t>
      </w:r>
      <w:r w:rsidRPr="00054A85">
        <w:rPr>
          <w:color w:val="231F20"/>
          <w:spacing w:val="4"/>
          <w:sz w:val="15"/>
        </w:rPr>
        <w:t xml:space="preserve"> </w:t>
      </w:r>
      <w:r w:rsidR="00054A85" w:rsidRPr="00054A85">
        <w:rPr>
          <w:color w:val="231F20"/>
          <w:sz w:val="15"/>
        </w:rPr>
        <w:t>ezoBord</w:t>
      </w:r>
      <w:r w:rsidRPr="00054A85">
        <w:rPr>
          <w:color w:val="231F20"/>
          <w:spacing w:val="4"/>
          <w:sz w:val="15"/>
        </w:rPr>
        <w:t xml:space="preserve"> </w:t>
      </w:r>
      <w:r w:rsidRPr="00054A85">
        <w:rPr>
          <w:color w:val="231F20"/>
          <w:sz w:val="15"/>
        </w:rPr>
        <w:t>Customer</w:t>
      </w:r>
      <w:r w:rsidRPr="00054A85">
        <w:rPr>
          <w:color w:val="231F20"/>
          <w:spacing w:val="3"/>
          <w:sz w:val="15"/>
        </w:rPr>
        <w:t xml:space="preserve"> </w:t>
      </w:r>
      <w:r w:rsidRPr="00054A85">
        <w:rPr>
          <w:color w:val="231F20"/>
          <w:sz w:val="15"/>
        </w:rPr>
        <w:t>Service.</w:t>
      </w:r>
    </w:p>
    <w:p w14:paraId="22C58E28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29" w14:textId="77777777" w:rsidR="00B164F7" w:rsidRDefault="002869D8">
      <w:pPr>
        <w:pStyle w:val="Heading1"/>
      </w:pPr>
      <w:r>
        <w:rPr>
          <w:color w:val="231F20"/>
        </w:rPr>
        <w:t>STORAGE</w:t>
      </w:r>
    </w:p>
    <w:p w14:paraId="22C58E2A" w14:textId="3515F0B5" w:rsidR="00B164F7" w:rsidRDefault="002869D8">
      <w:pPr>
        <w:pStyle w:val="BodyText"/>
        <w:spacing w:before="36" w:line="288" w:lineRule="auto"/>
        <w:ind w:right="109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postponement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shipping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progress,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when</w:t>
      </w:r>
      <w:r w:rsidR="00EF0837" w:rsidRPr="00EF0837">
        <w:rPr>
          <w:color w:val="231F20"/>
        </w:rPr>
        <w:t xml:space="preserve"> </w:t>
      </w:r>
      <w:r w:rsidR="00EF0837">
        <w:rPr>
          <w:color w:val="231F20"/>
        </w:rPr>
        <w:t>ezoBord</w:t>
      </w:r>
      <w:r w:rsidR="00EF0837">
        <w:rPr>
          <w:color w:val="231F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shipment,)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ezoBord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storage for Purchaser’s account and at Purchaser’s risk and expense. Such transfer 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purposes,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invoicing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payment.</w:t>
      </w:r>
    </w:p>
    <w:p w14:paraId="22C58E2B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2C" w14:textId="77777777" w:rsidR="00B164F7" w:rsidRDefault="002869D8">
      <w:pPr>
        <w:pStyle w:val="Heading1"/>
      </w:pPr>
      <w:r>
        <w:rPr>
          <w:color w:val="231F20"/>
          <w:spacing w:val="-1"/>
          <w:w w:val="90"/>
        </w:rPr>
        <w:t>LEAD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TIMES</w:t>
      </w:r>
    </w:p>
    <w:p w14:paraId="22C58E2D" w14:textId="77777777" w:rsidR="00B164F7" w:rsidRDefault="002869D8">
      <w:pPr>
        <w:pStyle w:val="BodyText"/>
        <w:spacing w:before="36"/>
      </w:pPr>
      <w:r>
        <w:rPr>
          <w:color w:val="231F20"/>
        </w:rPr>
        <w:t>Lead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 are as follows:</w:t>
      </w:r>
    </w:p>
    <w:p w14:paraId="22C58E2E" w14:textId="77777777" w:rsidR="00B164F7" w:rsidRDefault="00B164F7">
      <w:pPr>
        <w:pStyle w:val="BodyText"/>
        <w:spacing w:before="10"/>
        <w:ind w:left="0"/>
        <w:rPr>
          <w:sz w:val="18"/>
        </w:rPr>
      </w:pPr>
    </w:p>
    <w:p w14:paraId="22C58E2F" w14:textId="77777777" w:rsidR="00B164F7" w:rsidRDefault="002869D8">
      <w:pPr>
        <w:pStyle w:val="ListParagraph"/>
        <w:numPr>
          <w:ilvl w:val="0"/>
          <w:numId w:val="1"/>
        </w:numPr>
        <w:tabs>
          <w:tab w:val="left" w:pos="362"/>
        </w:tabs>
        <w:rPr>
          <w:sz w:val="16"/>
        </w:rPr>
      </w:pPr>
      <w:r>
        <w:rPr>
          <w:color w:val="231F20"/>
          <w:sz w:val="16"/>
        </w:rPr>
        <w:t>Sheet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Goods: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1-2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weeks</w:t>
      </w:r>
    </w:p>
    <w:p w14:paraId="22C58E30" w14:textId="77777777" w:rsidR="00B164F7" w:rsidRDefault="002869D8">
      <w:pPr>
        <w:pStyle w:val="ListParagraph"/>
        <w:numPr>
          <w:ilvl w:val="0"/>
          <w:numId w:val="1"/>
        </w:numPr>
        <w:tabs>
          <w:tab w:val="left" w:pos="362"/>
        </w:tabs>
        <w:spacing w:before="37"/>
        <w:rPr>
          <w:sz w:val="16"/>
        </w:rPr>
      </w:pPr>
      <w:r>
        <w:rPr>
          <w:color w:val="231F20"/>
          <w:sz w:val="16"/>
        </w:rPr>
        <w:t>Standard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Products: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weeks</w:t>
      </w:r>
    </w:p>
    <w:p w14:paraId="22C58E31" w14:textId="77777777" w:rsidR="00B164F7" w:rsidRDefault="002869D8">
      <w:pPr>
        <w:pStyle w:val="ListParagraph"/>
        <w:numPr>
          <w:ilvl w:val="0"/>
          <w:numId w:val="1"/>
        </w:numPr>
        <w:tabs>
          <w:tab w:val="left" w:pos="362"/>
        </w:tabs>
        <w:spacing w:before="36"/>
        <w:rPr>
          <w:sz w:val="16"/>
        </w:rPr>
      </w:pPr>
      <w:r>
        <w:rPr>
          <w:color w:val="231F20"/>
          <w:sz w:val="16"/>
        </w:rPr>
        <w:t>Custom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Products: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6-8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weeks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upon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approved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drawings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being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received.</w:t>
      </w:r>
    </w:p>
    <w:p w14:paraId="22C58E32" w14:textId="77777777" w:rsidR="00B164F7" w:rsidRDefault="00B164F7">
      <w:pPr>
        <w:pStyle w:val="BodyText"/>
        <w:spacing w:before="10"/>
        <w:ind w:left="0"/>
        <w:rPr>
          <w:sz w:val="18"/>
        </w:rPr>
      </w:pPr>
    </w:p>
    <w:p w14:paraId="22C58E33" w14:textId="77777777" w:rsidR="00B164F7" w:rsidRDefault="002869D8">
      <w:pPr>
        <w:pStyle w:val="BodyText"/>
        <w:spacing w:line="288" w:lineRule="auto"/>
      </w:pPr>
      <w:r>
        <w:rPr>
          <w:color w:val="231F20"/>
        </w:rPr>
        <w:t>Average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ordering.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service.</w:t>
      </w:r>
    </w:p>
    <w:p w14:paraId="22C58E34" w14:textId="77777777" w:rsidR="00B164F7" w:rsidRDefault="00B164F7">
      <w:pPr>
        <w:spacing w:line="288" w:lineRule="auto"/>
        <w:sectPr w:rsidR="00B164F7">
          <w:type w:val="continuous"/>
          <w:pgSz w:w="12240" w:h="15840"/>
          <w:pgMar w:top="1120" w:right="620" w:bottom="1080" w:left="620" w:header="0" w:footer="894" w:gutter="0"/>
          <w:cols w:num="2" w:space="720" w:equalWidth="0">
            <w:col w:w="5177" w:space="583"/>
            <w:col w:w="5240"/>
          </w:cols>
        </w:sectPr>
      </w:pPr>
    </w:p>
    <w:p w14:paraId="22C58E35" w14:textId="77777777" w:rsidR="00B164F7" w:rsidRDefault="00B164F7">
      <w:pPr>
        <w:pStyle w:val="BodyText"/>
        <w:ind w:left="0"/>
        <w:rPr>
          <w:sz w:val="20"/>
        </w:rPr>
      </w:pPr>
    </w:p>
    <w:p w14:paraId="22C58E36" w14:textId="77777777" w:rsidR="00B164F7" w:rsidRDefault="00B164F7">
      <w:pPr>
        <w:pStyle w:val="BodyText"/>
        <w:spacing w:before="10"/>
        <w:ind w:left="0"/>
        <w:rPr>
          <w:sz w:val="26"/>
        </w:rPr>
      </w:pPr>
    </w:p>
    <w:p w14:paraId="22C58E37" w14:textId="77777777" w:rsidR="00B164F7" w:rsidRDefault="00B164F7">
      <w:pPr>
        <w:rPr>
          <w:sz w:val="26"/>
        </w:rPr>
        <w:sectPr w:rsidR="00B164F7">
          <w:pgSz w:w="12240" w:h="15840"/>
          <w:pgMar w:top="1500" w:right="620" w:bottom="1080" w:left="620" w:header="0" w:footer="894" w:gutter="0"/>
          <w:cols w:space="720"/>
        </w:sectPr>
      </w:pPr>
    </w:p>
    <w:p w14:paraId="22C58E38" w14:textId="77777777" w:rsidR="00B164F7" w:rsidRDefault="002869D8">
      <w:pPr>
        <w:pStyle w:val="Heading1"/>
        <w:spacing w:before="84"/>
      </w:pPr>
      <w:r>
        <w:rPr>
          <w:color w:val="231F20"/>
        </w:rPr>
        <w:t>DELAYS</w:t>
      </w:r>
    </w:p>
    <w:p w14:paraId="22C58E39" w14:textId="77777777" w:rsidR="00B164F7" w:rsidRDefault="002869D8">
      <w:pPr>
        <w:pStyle w:val="BodyText"/>
        <w:spacing w:before="36" w:line="288" w:lineRule="auto"/>
        <w:ind w:right="38"/>
      </w:pPr>
      <w:r>
        <w:rPr>
          <w:color w:val="231F20"/>
        </w:rPr>
        <w:t>iVekter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acknowledgement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shipping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acknowledged.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ship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unequivocal,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shipping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separately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shall</w:t>
      </w:r>
    </w:p>
    <w:p w14:paraId="22C58E3A" w14:textId="77777777" w:rsidR="00B164F7" w:rsidRDefault="002869D8">
      <w:pPr>
        <w:pStyle w:val="BodyText"/>
        <w:spacing w:line="288" w:lineRule="auto"/>
        <w:ind w:right="79"/>
      </w:pP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shipment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acknowledgement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delay,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failure,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proximate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subdivision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thereof,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revolution,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riot,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disorder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disturbance,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enemies,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default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transportation,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strike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disputes,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inability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facilities,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fire,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flood,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enumerated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otherwise.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limiting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generality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foregoing,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incurring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liability,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allocate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supply,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irrespective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Purchasers,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iVekter,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advisable.</w:t>
      </w:r>
    </w:p>
    <w:p w14:paraId="22C58E3B" w14:textId="77777777" w:rsidR="00B164F7" w:rsidRDefault="00B164F7">
      <w:pPr>
        <w:pStyle w:val="BodyText"/>
        <w:spacing w:before="2"/>
        <w:ind w:left="0"/>
        <w:rPr>
          <w:sz w:val="15"/>
        </w:rPr>
      </w:pPr>
    </w:p>
    <w:p w14:paraId="22C58E3C" w14:textId="77777777" w:rsidR="00B164F7" w:rsidRDefault="002869D8">
      <w:pPr>
        <w:pStyle w:val="Heading1"/>
      </w:pPr>
      <w:r>
        <w:rPr>
          <w:color w:val="231F20"/>
        </w:rPr>
        <w:t>SUSPENSION</w:t>
      </w:r>
    </w:p>
    <w:p w14:paraId="22C58E3D" w14:textId="77777777" w:rsidR="00B164F7" w:rsidRDefault="002869D8">
      <w:pPr>
        <w:pStyle w:val="BodyText"/>
        <w:spacing w:before="36" w:line="288" w:lineRule="auto"/>
        <w:ind w:right="83"/>
      </w:pP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defaults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iVekter,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Purchaser’s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unsatisfactory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iVekter,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right,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Purchaser,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discontinue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shipment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iVekter,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adequate.</w:t>
      </w:r>
    </w:p>
    <w:p w14:paraId="22C58E3E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3F" w14:textId="77777777" w:rsidR="00B164F7" w:rsidRDefault="002869D8">
      <w:pPr>
        <w:pStyle w:val="Heading1"/>
      </w:pPr>
      <w:r>
        <w:rPr>
          <w:color w:val="231F20"/>
          <w:w w:val="85"/>
        </w:rPr>
        <w:t>BACK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CHARGES</w:t>
      </w:r>
    </w:p>
    <w:p w14:paraId="22C58E40" w14:textId="77777777" w:rsidR="00B164F7" w:rsidRDefault="002869D8">
      <w:pPr>
        <w:pStyle w:val="BodyText"/>
        <w:spacing w:before="37" w:line="288" w:lineRule="auto"/>
      </w:pPr>
      <w:r>
        <w:rPr>
          <w:color w:val="231F20"/>
        </w:rPr>
        <w:t>iVekter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expediting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shipments.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others.</w:t>
      </w:r>
    </w:p>
    <w:p w14:paraId="22C58E41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42" w14:textId="77777777" w:rsidR="00B164F7" w:rsidRDefault="002869D8">
      <w:pPr>
        <w:pStyle w:val="Heading1"/>
      </w:pPr>
      <w:r>
        <w:rPr>
          <w:color w:val="231F20"/>
          <w:w w:val="85"/>
        </w:rPr>
        <w:t>FREIGHT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CLAIMS</w:t>
      </w:r>
    </w:p>
    <w:p w14:paraId="22C58E43" w14:textId="77777777" w:rsidR="00B164F7" w:rsidRDefault="002869D8">
      <w:pPr>
        <w:pStyle w:val="BodyText"/>
        <w:spacing w:before="36" w:line="288" w:lineRule="auto"/>
        <w:ind w:right="113"/>
      </w:pP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plant.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storage.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apparently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order.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Purchaser’s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carrier.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concealed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carrier’s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delivery.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packaging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carrier.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waiver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apparent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defects,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shortages.</w:t>
      </w:r>
    </w:p>
    <w:p w14:paraId="22C58E44" w14:textId="77777777" w:rsidR="00B164F7" w:rsidRDefault="00B164F7">
      <w:pPr>
        <w:pStyle w:val="BodyText"/>
        <w:spacing w:before="5"/>
        <w:ind w:left="0"/>
        <w:rPr>
          <w:sz w:val="15"/>
        </w:rPr>
      </w:pPr>
    </w:p>
    <w:p w14:paraId="22C58E45" w14:textId="77777777" w:rsidR="00B164F7" w:rsidRDefault="002869D8">
      <w:pPr>
        <w:pStyle w:val="Heading1"/>
      </w:pPr>
      <w:r>
        <w:rPr>
          <w:color w:val="231F20"/>
          <w:w w:val="85"/>
        </w:rPr>
        <w:t>INSTALLATION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CHARGE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BACKS</w:t>
      </w:r>
    </w:p>
    <w:p w14:paraId="22C58E46" w14:textId="77777777" w:rsidR="00B164F7" w:rsidRDefault="002869D8">
      <w:pPr>
        <w:pStyle w:val="BodyText"/>
        <w:spacing w:before="36" w:line="288" w:lineRule="auto"/>
      </w:pPr>
      <w:r>
        <w:rPr>
          <w:color w:val="231F20"/>
        </w:rPr>
        <w:t>iVekter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backs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shipped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explicit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approval.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approval,will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expense.</w:t>
      </w:r>
    </w:p>
    <w:p w14:paraId="22C58E47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48" w14:textId="77777777" w:rsidR="00B164F7" w:rsidRDefault="002869D8">
      <w:pPr>
        <w:pStyle w:val="Heading1"/>
      </w:pPr>
      <w:r>
        <w:rPr>
          <w:color w:val="231F20"/>
          <w:w w:val="95"/>
        </w:rPr>
        <w:t>RETURNS</w:t>
      </w:r>
    </w:p>
    <w:p w14:paraId="22C58E49" w14:textId="77777777" w:rsidR="00B164F7" w:rsidRDefault="002869D8">
      <w:pPr>
        <w:pStyle w:val="BodyText"/>
        <w:spacing w:before="37" w:line="288" w:lineRule="auto"/>
        <w:ind w:right="33"/>
      </w:pPr>
      <w:r>
        <w:rPr>
          <w:color w:val="231F20"/>
          <w:w w:val="105"/>
        </w:rPr>
        <w:t>No returns of goods will be accepted without consent and shipping instruction from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iVekter. A minimum restocking charge of 50</w:t>
      </w:r>
      <w:r>
        <w:rPr>
          <w:rFonts w:ascii="Franklin Gothic Demi"/>
          <w:color w:val="231F20"/>
          <w:w w:val="105"/>
        </w:rPr>
        <w:t xml:space="preserve">% </w:t>
      </w:r>
      <w:r>
        <w:rPr>
          <w:color w:val="231F20"/>
          <w:w w:val="105"/>
        </w:rPr>
        <w:t>is made on all authorized returns for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credit or refund, provided goods are received by iVekter in the condition in which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they lef</w:t>
      </w:r>
      <w:r>
        <w:rPr>
          <w:color w:val="231F20"/>
          <w:w w:val="105"/>
        </w:rPr>
        <w:t>t the factory. No credit will be given if goods cannot be reused. Special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order items are in 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event subject to return.</w:t>
      </w:r>
    </w:p>
    <w:p w14:paraId="22C58E4A" w14:textId="77777777" w:rsidR="00B164F7" w:rsidRDefault="002869D8">
      <w:pPr>
        <w:pStyle w:val="Heading1"/>
        <w:spacing w:before="84"/>
      </w:pPr>
      <w:r>
        <w:rPr>
          <w:b w:val="0"/>
        </w:rPr>
        <w:br w:type="column"/>
      </w:r>
      <w:r>
        <w:rPr>
          <w:color w:val="231F20"/>
        </w:rPr>
        <w:t>TOLERANCES</w:t>
      </w:r>
    </w:p>
    <w:p w14:paraId="22C58E4B" w14:textId="77777777" w:rsidR="00B164F7" w:rsidRDefault="002869D8">
      <w:pPr>
        <w:pStyle w:val="BodyText"/>
        <w:spacing w:before="36" w:line="288" w:lineRule="auto"/>
        <w:ind w:right="208"/>
      </w:pP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tolerance.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understood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tolerances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apply.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ezoBord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inches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mm.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metric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accurate,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imperial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rounded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down.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specifications,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parts.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conforming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products</w:t>
      </w:r>
    </w:p>
    <w:p w14:paraId="22C58E4C" w14:textId="77777777" w:rsidR="00B164F7" w:rsidRDefault="002869D8">
      <w:pPr>
        <w:pStyle w:val="BodyText"/>
        <w:spacing w:line="288" w:lineRule="auto"/>
      </w:pP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tolerance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correctness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product.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finish,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appearance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iVekter.</w:t>
      </w:r>
    </w:p>
    <w:p w14:paraId="22C58E4D" w14:textId="77777777" w:rsidR="00B164F7" w:rsidRDefault="00B164F7">
      <w:pPr>
        <w:pStyle w:val="BodyText"/>
        <w:spacing w:before="5"/>
        <w:ind w:left="0"/>
        <w:rPr>
          <w:sz w:val="15"/>
        </w:rPr>
      </w:pPr>
    </w:p>
    <w:p w14:paraId="22C58E4E" w14:textId="77777777" w:rsidR="00B164F7" w:rsidRDefault="002869D8">
      <w:pPr>
        <w:pStyle w:val="Heading1"/>
      </w:pPr>
      <w:r>
        <w:rPr>
          <w:color w:val="231F20"/>
          <w:w w:val="90"/>
        </w:rPr>
        <w:t>OFFER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SALE</w:t>
      </w:r>
    </w:p>
    <w:p w14:paraId="22C58E4F" w14:textId="77777777" w:rsidR="00B164F7" w:rsidRDefault="002869D8">
      <w:pPr>
        <w:pStyle w:val="BodyText"/>
        <w:spacing w:before="36" w:line="288" w:lineRule="auto"/>
        <w:ind w:right="377"/>
        <w:jc w:val="both"/>
      </w:pPr>
      <w:r>
        <w:rPr>
          <w:color w:val="231F20"/>
        </w:rPr>
        <w:t>Possession of this price list or any other literature shall not imply the company’s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willingness to sell to the holders and shall not be constructed as a direc</w:t>
      </w:r>
      <w:r>
        <w:rPr>
          <w:color w:val="231F20"/>
        </w:rPr>
        <w:t>t offer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sale.</w:t>
      </w:r>
    </w:p>
    <w:p w14:paraId="22C58E50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51" w14:textId="77777777" w:rsidR="00B164F7" w:rsidRDefault="002869D8">
      <w:pPr>
        <w:pStyle w:val="Heading1"/>
      </w:pPr>
      <w:r>
        <w:rPr>
          <w:color w:val="231F20"/>
          <w:w w:val="90"/>
        </w:rPr>
        <w:t>APPLICATION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STANDARD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TERMS</w:t>
      </w:r>
    </w:p>
    <w:p w14:paraId="22C58E52" w14:textId="77777777" w:rsidR="00B164F7" w:rsidRDefault="002869D8">
      <w:pPr>
        <w:pStyle w:val="BodyText"/>
        <w:spacing w:before="36" w:line="288" w:lineRule="auto"/>
        <w:ind w:right="134"/>
      </w:pPr>
      <w:r>
        <w:rPr>
          <w:color w:val="231F20"/>
        </w:rPr>
        <w:t>Sales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ezoBord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acknowledgements.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goods,)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apply.</w:t>
      </w:r>
    </w:p>
    <w:p w14:paraId="22C58E53" w14:textId="77777777" w:rsidR="00B164F7" w:rsidRDefault="00B164F7">
      <w:pPr>
        <w:pStyle w:val="BodyText"/>
        <w:spacing w:before="6"/>
        <w:ind w:left="0"/>
        <w:rPr>
          <w:sz w:val="15"/>
        </w:rPr>
      </w:pPr>
    </w:p>
    <w:p w14:paraId="22C58E54" w14:textId="77777777" w:rsidR="00B164F7" w:rsidRDefault="002869D8">
      <w:pPr>
        <w:pStyle w:val="Heading1"/>
      </w:pPr>
      <w:r>
        <w:rPr>
          <w:color w:val="231F20"/>
          <w:w w:val="85"/>
        </w:rPr>
        <w:t>LIMITED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WARRANTY</w:t>
      </w:r>
    </w:p>
    <w:p w14:paraId="22C58E55" w14:textId="77777777" w:rsidR="00B164F7" w:rsidRDefault="002869D8">
      <w:pPr>
        <w:pStyle w:val="BodyText"/>
        <w:spacing w:before="36" w:line="288" w:lineRule="auto"/>
        <w:ind w:right="272"/>
      </w:pPr>
      <w:r>
        <w:rPr>
          <w:color w:val="231F20"/>
        </w:rPr>
        <w:t>iVekter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warrants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defects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workmanship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</w:p>
    <w:p w14:paraId="22C58E56" w14:textId="77777777" w:rsidR="00B164F7" w:rsidRDefault="002869D8">
      <w:pPr>
        <w:pStyle w:val="BodyText"/>
        <w:spacing w:line="288" w:lineRule="auto"/>
      </w:pPr>
      <w:r>
        <w:rPr>
          <w:color w:val="231F20"/>
        </w:rPr>
        <w:t>purchase.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warranty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warranties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manufacturers,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any.</w:t>
      </w:r>
    </w:p>
    <w:p w14:paraId="22C58E57" w14:textId="77777777" w:rsidR="00B164F7" w:rsidRDefault="00B164F7">
      <w:pPr>
        <w:pStyle w:val="BodyText"/>
        <w:spacing w:before="7"/>
        <w:ind w:left="0"/>
        <w:rPr>
          <w:sz w:val="15"/>
        </w:rPr>
      </w:pPr>
    </w:p>
    <w:p w14:paraId="22C58E58" w14:textId="77777777" w:rsidR="00B164F7" w:rsidRDefault="002869D8">
      <w:pPr>
        <w:pStyle w:val="BodyText"/>
        <w:spacing w:line="288" w:lineRule="auto"/>
        <w:ind w:right="114"/>
      </w:pPr>
      <w:r>
        <w:rPr>
          <w:color w:val="231F20"/>
        </w:rPr>
        <w:t>iVekter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variations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dye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ezoBord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colour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recycled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possibility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purchaser.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defective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iVekter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warranty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warranty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repair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selling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dealer.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warranty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defects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negligence,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misuse,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alteration,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improper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cleaning,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stains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iVekter’s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judgement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condition</w:t>
      </w:r>
    </w:p>
    <w:p w14:paraId="22C58E59" w14:textId="77777777" w:rsidR="00B164F7" w:rsidRDefault="002869D8">
      <w:pPr>
        <w:pStyle w:val="BodyText"/>
        <w:spacing w:line="288" w:lineRule="auto"/>
      </w:pP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defect,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necessity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repair.</w:t>
      </w:r>
    </w:p>
    <w:p w14:paraId="22C58E5A" w14:textId="77777777" w:rsidR="00B164F7" w:rsidRDefault="00B164F7">
      <w:pPr>
        <w:pStyle w:val="BodyText"/>
        <w:spacing w:before="4"/>
        <w:ind w:left="0"/>
        <w:rPr>
          <w:sz w:val="15"/>
        </w:rPr>
      </w:pPr>
    </w:p>
    <w:p w14:paraId="22C58E5B" w14:textId="77777777" w:rsidR="00B164F7" w:rsidRDefault="002869D8">
      <w:pPr>
        <w:pStyle w:val="BodyText"/>
        <w:spacing w:line="288" w:lineRule="auto"/>
        <w:ind w:right="321"/>
      </w:pP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warranty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Euro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purchasers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acquiring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dealers,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iVekter,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products.</w:t>
      </w:r>
    </w:p>
    <w:sectPr w:rsidR="00B164F7">
      <w:type w:val="continuous"/>
      <w:pgSz w:w="12240" w:h="15840"/>
      <w:pgMar w:top="1120" w:right="620" w:bottom="1080" w:left="620" w:header="0" w:footer="894" w:gutter="0"/>
      <w:cols w:num="2" w:space="720" w:equalWidth="0">
        <w:col w:w="5178" w:space="582"/>
        <w:col w:w="52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8E61" w14:textId="77777777" w:rsidR="00000000" w:rsidRDefault="002869D8">
      <w:r>
        <w:separator/>
      </w:r>
    </w:p>
  </w:endnote>
  <w:endnote w:type="continuationSeparator" w:id="0">
    <w:p w14:paraId="22C58E63" w14:textId="77777777" w:rsidR="00000000" w:rsidRDefault="0028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8E5C" w14:textId="77777777" w:rsidR="00B164F7" w:rsidRDefault="002869D8">
    <w:pPr>
      <w:pStyle w:val="BodyText"/>
      <w:spacing w:line="14" w:lineRule="auto"/>
      <w:ind w:left="0"/>
      <w:rPr>
        <w:sz w:val="20"/>
      </w:rPr>
    </w:pPr>
    <w:r>
      <w:pict w14:anchorId="22C58E5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5pt;margin-top:736.3pt;width:39.85pt;height:22.35pt;z-index:-15811584;mso-position-horizontal-relative:page;mso-position-vertical-relative:page" filled="f" stroked="f">
          <v:textbox inset="0,0,0,0">
            <w:txbxContent>
              <w:p w14:paraId="22C58E62" w14:textId="77777777" w:rsidR="00B164F7" w:rsidRDefault="002869D8">
                <w:pPr>
                  <w:pStyle w:val="BodyText"/>
                  <w:spacing w:before="4"/>
                  <w:ind w:left="20"/>
                </w:pPr>
                <w:r>
                  <w:rPr>
                    <w:color w:val="36383A"/>
                    <w:w w:val="105"/>
                  </w:rPr>
                  <w:t>Head</w:t>
                </w:r>
                <w:r>
                  <w:rPr>
                    <w:color w:val="36383A"/>
                    <w:spacing w:val="14"/>
                    <w:w w:val="105"/>
                  </w:rPr>
                  <w:t xml:space="preserve"> </w:t>
                </w:r>
                <w:r>
                  <w:rPr>
                    <w:color w:val="36383A"/>
                    <w:w w:val="105"/>
                  </w:rPr>
                  <w:t>Office</w:t>
                </w:r>
              </w:p>
              <w:p w14:paraId="22C58E63" w14:textId="77777777" w:rsidR="00B164F7" w:rsidRDefault="002869D8">
                <w:pPr>
                  <w:pStyle w:val="BodyText"/>
                  <w:spacing w:before="56"/>
                  <w:ind w:left="20"/>
                </w:pPr>
                <w:r>
                  <w:rPr>
                    <w:color w:val="36383A"/>
                  </w:rPr>
                  <w:t>UK</w:t>
                </w:r>
              </w:p>
            </w:txbxContent>
          </v:textbox>
          <w10:wrap anchorx="page" anchory="page"/>
        </v:shape>
      </w:pict>
    </w:r>
    <w:r>
      <w:pict w14:anchorId="22C58E5E">
        <v:shape id="docshape2" o:spid="_x0000_s1028" type="#_x0000_t202" style="position:absolute;margin-left:89pt;margin-top:736.3pt;width:52.6pt;height:22.35pt;z-index:-15811072;mso-position-horizontal-relative:page;mso-position-vertical-relative:page" filled="f" stroked="f">
          <v:textbox inset="0,0,0,0">
            <w:txbxContent>
              <w:p w14:paraId="22C58E64" w14:textId="77777777" w:rsidR="00B164F7" w:rsidRDefault="002869D8">
                <w:pPr>
                  <w:pStyle w:val="BodyText"/>
                  <w:spacing w:before="4"/>
                  <w:ind w:left="20"/>
                </w:pPr>
                <w:r>
                  <w:rPr>
                    <w:color w:val="36383A"/>
                  </w:rPr>
                  <w:t>iVekter</w:t>
                </w:r>
                <w:r>
                  <w:rPr>
                    <w:color w:val="36383A"/>
                    <w:spacing w:val="-5"/>
                  </w:rPr>
                  <w:t xml:space="preserve"> </w:t>
                </w:r>
                <w:r>
                  <w:rPr>
                    <w:color w:val="36383A"/>
                  </w:rPr>
                  <w:t>Inc.</w:t>
                </w:r>
              </w:p>
              <w:p w14:paraId="22C58E65" w14:textId="77777777" w:rsidR="00B164F7" w:rsidRDefault="002869D8">
                <w:pPr>
                  <w:pStyle w:val="BodyText"/>
                  <w:spacing w:before="56"/>
                  <w:ind w:left="20"/>
                </w:pPr>
                <w:r>
                  <w:rPr>
                    <w:color w:val="36383A"/>
                  </w:rPr>
                  <w:t>ezoBord</w:t>
                </w:r>
                <w:r>
                  <w:rPr>
                    <w:color w:val="36383A"/>
                    <w:spacing w:val="18"/>
                  </w:rPr>
                  <w:t xml:space="preserve"> </w:t>
                </w:r>
                <w:r>
                  <w:rPr>
                    <w:color w:val="36383A"/>
                  </w:rPr>
                  <w:t>UK</w:t>
                </w:r>
                <w:r>
                  <w:rPr>
                    <w:color w:val="36383A"/>
                    <w:spacing w:val="19"/>
                  </w:rPr>
                  <w:t xml:space="preserve"> </w:t>
                </w:r>
                <w:r>
                  <w:rPr>
                    <w:color w:val="36383A"/>
                  </w:rPr>
                  <w:t>Ltd.</w:t>
                </w:r>
              </w:p>
            </w:txbxContent>
          </v:textbox>
          <w10:wrap anchorx="page" anchory="page"/>
        </v:shape>
      </w:pict>
    </w:r>
    <w:r>
      <w:pict w14:anchorId="22C58E5F">
        <v:shape id="docshape3" o:spid="_x0000_s1027" type="#_x0000_t202" style="position:absolute;margin-left:161pt;margin-top:736.3pt;width:151.8pt;height:22.35pt;z-index:-15810560;mso-position-horizontal-relative:page;mso-position-vertical-relative:page" filled="f" stroked="f">
          <v:textbox inset="0,0,0,0">
            <w:txbxContent>
              <w:p w14:paraId="22C58E66" w14:textId="77777777" w:rsidR="00B164F7" w:rsidRDefault="002869D8">
                <w:pPr>
                  <w:pStyle w:val="BodyText"/>
                  <w:spacing w:before="4"/>
                  <w:ind w:left="20"/>
                </w:pPr>
                <w:r>
                  <w:rPr>
                    <w:color w:val="36383A"/>
                  </w:rPr>
                  <w:t>1625</w:t>
                </w:r>
                <w:r>
                  <w:rPr>
                    <w:color w:val="36383A"/>
                    <w:spacing w:val="-6"/>
                  </w:rPr>
                  <w:t xml:space="preserve"> </w:t>
                </w:r>
                <w:r>
                  <w:rPr>
                    <w:color w:val="36383A"/>
                  </w:rPr>
                  <w:t>Drew</w:t>
                </w:r>
                <w:r>
                  <w:rPr>
                    <w:color w:val="36383A"/>
                    <w:spacing w:val="-5"/>
                  </w:rPr>
                  <w:t xml:space="preserve"> </w:t>
                </w:r>
                <w:r>
                  <w:rPr>
                    <w:color w:val="36383A"/>
                  </w:rPr>
                  <w:t>Road</w:t>
                </w:r>
                <w:r>
                  <w:rPr>
                    <w:color w:val="36383A"/>
                    <w:spacing w:val="-6"/>
                  </w:rPr>
                  <w:t xml:space="preserve"> </w:t>
                </w:r>
                <w:r>
                  <w:rPr>
                    <w:color w:val="36383A"/>
                  </w:rPr>
                  <w:t>Mississauga,</w:t>
                </w:r>
                <w:r>
                  <w:rPr>
                    <w:color w:val="36383A"/>
                    <w:spacing w:val="-5"/>
                  </w:rPr>
                  <w:t xml:space="preserve"> </w:t>
                </w:r>
                <w:r>
                  <w:rPr>
                    <w:color w:val="36383A"/>
                  </w:rPr>
                  <w:t>ON</w:t>
                </w:r>
                <w:r>
                  <w:rPr>
                    <w:color w:val="36383A"/>
                    <w:spacing w:val="-5"/>
                  </w:rPr>
                  <w:t xml:space="preserve"> </w:t>
                </w:r>
                <w:r>
                  <w:rPr>
                    <w:color w:val="36383A"/>
                  </w:rPr>
                  <w:t>L5S</w:t>
                </w:r>
                <w:r>
                  <w:rPr>
                    <w:color w:val="36383A"/>
                    <w:spacing w:val="-6"/>
                  </w:rPr>
                  <w:t xml:space="preserve"> </w:t>
                </w:r>
                <w:r>
                  <w:rPr>
                    <w:color w:val="36383A"/>
                  </w:rPr>
                  <w:t>1J5</w:t>
                </w:r>
                <w:r>
                  <w:rPr>
                    <w:color w:val="36383A"/>
                    <w:spacing w:val="-5"/>
                  </w:rPr>
                  <w:t xml:space="preserve"> </w:t>
                </w:r>
                <w:r>
                  <w:rPr>
                    <w:color w:val="36383A"/>
                  </w:rPr>
                  <w:t>Canada</w:t>
                </w:r>
              </w:p>
              <w:p w14:paraId="22C58E67" w14:textId="77777777" w:rsidR="00B164F7" w:rsidRDefault="002869D8">
                <w:pPr>
                  <w:pStyle w:val="BodyText"/>
                  <w:spacing w:before="56"/>
                  <w:ind w:left="20"/>
                </w:pPr>
                <w:r>
                  <w:rPr>
                    <w:color w:val="36383A"/>
                  </w:rPr>
                  <w:t>3</w:t>
                </w:r>
                <w:r>
                  <w:rPr>
                    <w:color w:val="36383A"/>
                    <w:spacing w:val="-4"/>
                  </w:rPr>
                  <w:t xml:space="preserve"> </w:t>
                </w:r>
                <w:r>
                  <w:rPr>
                    <w:color w:val="36383A"/>
                  </w:rPr>
                  <w:t>Lloyd</w:t>
                </w:r>
                <w:r>
                  <w:rPr>
                    <w:color w:val="36383A"/>
                    <w:spacing w:val="-3"/>
                  </w:rPr>
                  <w:t xml:space="preserve"> </w:t>
                </w:r>
                <w:r>
                  <w:rPr>
                    <w:color w:val="36383A"/>
                  </w:rPr>
                  <w:t>Rd</w:t>
                </w:r>
                <w:r>
                  <w:rPr>
                    <w:color w:val="36383A"/>
                    <w:spacing w:val="-3"/>
                  </w:rPr>
                  <w:t xml:space="preserve"> </w:t>
                </w:r>
                <w:r>
                  <w:rPr>
                    <w:color w:val="36383A"/>
                  </w:rPr>
                  <w:t>Broadstairs,</w:t>
                </w:r>
                <w:r>
                  <w:rPr>
                    <w:color w:val="36383A"/>
                    <w:spacing w:val="-3"/>
                  </w:rPr>
                  <w:t xml:space="preserve"> </w:t>
                </w:r>
                <w:r>
                  <w:rPr>
                    <w:color w:val="36383A"/>
                  </w:rPr>
                  <w:t>CT10</w:t>
                </w:r>
                <w:r>
                  <w:rPr>
                    <w:color w:val="36383A"/>
                    <w:spacing w:val="-3"/>
                  </w:rPr>
                  <w:t xml:space="preserve"> </w:t>
                </w:r>
                <w:r>
                  <w:rPr>
                    <w:color w:val="36383A"/>
                  </w:rPr>
                  <w:t>1HY,</w:t>
                </w:r>
                <w:r>
                  <w:rPr>
                    <w:color w:val="36383A"/>
                    <w:spacing w:val="-4"/>
                  </w:rPr>
                  <w:t xml:space="preserve"> </w:t>
                </w:r>
                <w:r>
                  <w:rPr>
                    <w:color w:val="36383A"/>
                  </w:rPr>
                  <w:t>England</w:t>
                </w:r>
              </w:p>
            </w:txbxContent>
          </v:textbox>
          <w10:wrap anchorx="page" anchory="page"/>
        </v:shape>
      </w:pict>
    </w:r>
    <w:r>
      <w:pict w14:anchorId="22C58E60">
        <v:shape id="docshape4" o:spid="_x0000_s1026" type="#_x0000_t202" style="position:absolute;margin-left:377pt;margin-top:748.3pt;width:47.2pt;height:10.35pt;z-index:-15810048;mso-position-horizontal-relative:page;mso-position-vertical-relative:page" filled="f" stroked="f">
          <v:textbox inset="0,0,0,0">
            <w:txbxContent>
              <w:p w14:paraId="22C58E68" w14:textId="77777777" w:rsidR="00B164F7" w:rsidRDefault="002869D8">
                <w:pPr>
                  <w:pStyle w:val="BodyText"/>
                  <w:spacing w:before="4"/>
                  <w:ind w:left="20"/>
                </w:pPr>
                <w:r>
                  <w:rPr>
                    <w:color w:val="36383A"/>
                    <w:w w:val="85"/>
                  </w:rPr>
                  <w:t>+</w:t>
                </w:r>
                <w:r>
                  <w:rPr>
                    <w:color w:val="36383A"/>
                    <w:spacing w:val="14"/>
                    <w:w w:val="85"/>
                  </w:rPr>
                  <w:t xml:space="preserve"> </w:t>
                </w:r>
                <w:r>
                  <w:rPr>
                    <w:color w:val="36383A"/>
                    <w:w w:val="85"/>
                  </w:rPr>
                  <w:t>44</w:t>
                </w:r>
                <w:r>
                  <w:rPr>
                    <w:color w:val="36383A"/>
                    <w:spacing w:val="14"/>
                    <w:w w:val="85"/>
                  </w:rPr>
                  <w:t xml:space="preserve"> </w:t>
                </w:r>
                <w:r>
                  <w:rPr>
                    <w:color w:val="36383A"/>
                    <w:w w:val="85"/>
                  </w:rPr>
                  <w:t>7981111236</w:t>
                </w:r>
              </w:p>
            </w:txbxContent>
          </v:textbox>
          <w10:wrap anchorx="page" anchory="page"/>
        </v:shape>
      </w:pict>
    </w:r>
    <w:r>
      <w:pict w14:anchorId="22C58E61">
        <v:shape id="docshape5" o:spid="_x0000_s1025" type="#_x0000_t202" style="position:absolute;margin-left:449pt;margin-top:748.3pt;width:70.8pt;height:10.35pt;z-index:-15809536;mso-position-horizontal-relative:page;mso-position-vertical-relative:page" filled="f" stroked="f">
          <v:textbox inset="0,0,0,0">
            <w:txbxContent>
              <w:p w14:paraId="22C58E69" w14:textId="77777777" w:rsidR="00B164F7" w:rsidRDefault="002869D8">
                <w:pPr>
                  <w:pStyle w:val="BodyText"/>
                  <w:spacing w:before="4"/>
                  <w:ind w:left="20"/>
                </w:pPr>
                <w:hyperlink r:id="rId1">
                  <w:r>
                    <w:rPr>
                      <w:color w:val="36383A"/>
                      <w:w w:val="95"/>
                    </w:rPr>
                    <w:t>sales_uk@ezobord.com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8E5D" w14:textId="77777777" w:rsidR="00000000" w:rsidRDefault="002869D8">
      <w:r>
        <w:separator/>
      </w:r>
    </w:p>
  </w:footnote>
  <w:footnote w:type="continuationSeparator" w:id="0">
    <w:p w14:paraId="22C58E5F" w14:textId="77777777" w:rsidR="00000000" w:rsidRDefault="0028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BCC"/>
    <w:multiLevelType w:val="hybridMultilevel"/>
    <w:tmpl w:val="B0740696"/>
    <w:lvl w:ilvl="0" w:tplc="FE5A9078">
      <w:start w:val="1"/>
      <w:numFmt w:val="decimal"/>
      <w:lvlText w:val="%1)"/>
      <w:lvlJc w:val="left"/>
      <w:pPr>
        <w:ind w:left="397" w:hanging="11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66"/>
        <w:sz w:val="16"/>
        <w:szCs w:val="16"/>
        <w:lang w:val="en-US" w:eastAsia="en-US" w:bidi="ar-SA"/>
      </w:rPr>
    </w:lvl>
    <w:lvl w:ilvl="1" w:tplc="D0B41228">
      <w:numFmt w:val="bullet"/>
      <w:lvlText w:val="•"/>
      <w:lvlJc w:val="left"/>
      <w:pPr>
        <w:ind w:left="884" w:hanging="118"/>
      </w:pPr>
      <w:rPr>
        <w:rFonts w:hint="default"/>
        <w:lang w:val="en-US" w:eastAsia="en-US" w:bidi="ar-SA"/>
      </w:rPr>
    </w:lvl>
    <w:lvl w:ilvl="2" w:tplc="0C50DAA4">
      <w:numFmt w:val="bullet"/>
      <w:lvlText w:val="•"/>
      <w:lvlJc w:val="left"/>
      <w:pPr>
        <w:ind w:left="1368" w:hanging="118"/>
      </w:pPr>
      <w:rPr>
        <w:rFonts w:hint="default"/>
        <w:lang w:val="en-US" w:eastAsia="en-US" w:bidi="ar-SA"/>
      </w:rPr>
    </w:lvl>
    <w:lvl w:ilvl="3" w:tplc="62BE9BDE">
      <w:numFmt w:val="bullet"/>
      <w:lvlText w:val="•"/>
      <w:lvlJc w:val="left"/>
      <w:pPr>
        <w:ind w:left="1852" w:hanging="118"/>
      </w:pPr>
      <w:rPr>
        <w:rFonts w:hint="default"/>
        <w:lang w:val="en-US" w:eastAsia="en-US" w:bidi="ar-SA"/>
      </w:rPr>
    </w:lvl>
    <w:lvl w:ilvl="4" w:tplc="23A0267E">
      <w:numFmt w:val="bullet"/>
      <w:lvlText w:val="•"/>
      <w:lvlJc w:val="left"/>
      <w:pPr>
        <w:ind w:left="2336" w:hanging="118"/>
      </w:pPr>
      <w:rPr>
        <w:rFonts w:hint="default"/>
        <w:lang w:val="en-US" w:eastAsia="en-US" w:bidi="ar-SA"/>
      </w:rPr>
    </w:lvl>
    <w:lvl w:ilvl="5" w:tplc="F6548180">
      <w:numFmt w:val="bullet"/>
      <w:lvlText w:val="•"/>
      <w:lvlJc w:val="left"/>
      <w:pPr>
        <w:ind w:left="2820" w:hanging="118"/>
      </w:pPr>
      <w:rPr>
        <w:rFonts w:hint="default"/>
        <w:lang w:val="en-US" w:eastAsia="en-US" w:bidi="ar-SA"/>
      </w:rPr>
    </w:lvl>
    <w:lvl w:ilvl="6" w:tplc="A82E8398">
      <w:numFmt w:val="bullet"/>
      <w:lvlText w:val="•"/>
      <w:lvlJc w:val="left"/>
      <w:pPr>
        <w:ind w:left="3304" w:hanging="118"/>
      </w:pPr>
      <w:rPr>
        <w:rFonts w:hint="default"/>
        <w:lang w:val="en-US" w:eastAsia="en-US" w:bidi="ar-SA"/>
      </w:rPr>
    </w:lvl>
    <w:lvl w:ilvl="7" w:tplc="FD32103C">
      <w:numFmt w:val="bullet"/>
      <w:lvlText w:val="•"/>
      <w:lvlJc w:val="left"/>
      <w:pPr>
        <w:ind w:left="3788" w:hanging="118"/>
      </w:pPr>
      <w:rPr>
        <w:rFonts w:hint="default"/>
        <w:lang w:val="en-US" w:eastAsia="en-US" w:bidi="ar-SA"/>
      </w:rPr>
    </w:lvl>
    <w:lvl w:ilvl="8" w:tplc="1842215A">
      <w:numFmt w:val="bullet"/>
      <w:lvlText w:val="•"/>
      <w:lvlJc w:val="left"/>
      <w:pPr>
        <w:ind w:left="4272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0FE33201"/>
    <w:multiLevelType w:val="hybridMultilevel"/>
    <w:tmpl w:val="38C40CDE"/>
    <w:lvl w:ilvl="0" w:tplc="0C7E913C">
      <w:numFmt w:val="bullet"/>
      <w:lvlText w:val="•"/>
      <w:lvlJc w:val="left"/>
      <w:pPr>
        <w:ind w:left="361" w:hanging="82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90"/>
        <w:sz w:val="16"/>
        <w:szCs w:val="16"/>
        <w:lang w:val="en-US" w:eastAsia="en-US" w:bidi="ar-SA"/>
      </w:rPr>
    </w:lvl>
    <w:lvl w:ilvl="1" w:tplc="5090056A">
      <w:numFmt w:val="bullet"/>
      <w:lvlText w:val="•"/>
      <w:lvlJc w:val="left"/>
      <w:pPr>
        <w:ind w:left="848" w:hanging="82"/>
      </w:pPr>
      <w:rPr>
        <w:rFonts w:hint="default"/>
        <w:lang w:val="en-US" w:eastAsia="en-US" w:bidi="ar-SA"/>
      </w:rPr>
    </w:lvl>
    <w:lvl w:ilvl="2" w:tplc="05F4C58A">
      <w:numFmt w:val="bullet"/>
      <w:lvlText w:val="•"/>
      <w:lvlJc w:val="left"/>
      <w:pPr>
        <w:ind w:left="1336" w:hanging="82"/>
      </w:pPr>
      <w:rPr>
        <w:rFonts w:hint="default"/>
        <w:lang w:val="en-US" w:eastAsia="en-US" w:bidi="ar-SA"/>
      </w:rPr>
    </w:lvl>
    <w:lvl w:ilvl="3" w:tplc="B2584CF0">
      <w:numFmt w:val="bullet"/>
      <w:lvlText w:val="•"/>
      <w:lvlJc w:val="left"/>
      <w:pPr>
        <w:ind w:left="1824" w:hanging="82"/>
      </w:pPr>
      <w:rPr>
        <w:rFonts w:hint="default"/>
        <w:lang w:val="en-US" w:eastAsia="en-US" w:bidi="ar-SA"/>
      </w:rPr>
    </w:lvl>
    <w:lvl w:ilvl="4" w:tplc="08D8BC22">
      <w:numFmt w:val="bullet"/>
      <w:lvlText w:val="•"/>
      <w:lvlJc w:val="left"/>
      <w:pPr>
        <w:ind w:left="2312" w:hanging="82"/>
      </w:pPr>
      <w:rPr>
        <w:rFonts w:hint="default"/>
        <w:lang w:val="en-US" w:eastAsia="en-US" w:bidi="ar-SA"/>
      </w:rPr>
    </w:lvl>
    <w:lvl w:ilvl="5" w:tplc="F75ADD0A">
      <w:numFmt w:val="bullet"/>
      <w:lvlText w:val="•"/>
      <w:lvlJc w:val="left"/>
      <w:pPr>
        <w:ind w:left="2800" w:hanging="82"/>
      </w:pPr>
      <w:rPr>
        <w:rFonts w:hint="default"/>
        <w:lang w:val="en-US" w:eastAsia="en-US" w:bidi="ar-SA"/>
      </w:rPr>
    </w:lvl>
    <w:lvl w:ilvl="6" w:tplc="4F4A37DC">
      <w:numFmt w:val="bullet"/>
      <w:lvlText w:val="•"/>
      <w:lvlJc w:val="left"/>
      <w:pPr>
        <w:ind w:left="3288" w:hanging="82"/>
      </w:pPr>
      <w:rPr>
        <w:rFonts w:hint="default"/>
        <w:lang w:val="en-US" w:eastAsia="en-US" w:bidi="ar-SA"/>
      </w:rPr>
    </w:lvl>
    <w:lvl w:ilvl="7" w:tplc="7ED2DD0C">
      <w:numFmt w:val="bullet"/>
      <w:lvlText w:val="•"/>
      <w:lvlJc w:val="left"/>
      <w:pPr>
        <w:ind w:left="3776" w:hanging="82"/>
      </w:pPr>
      <w:rPr>
        <w:rFonts w:hint="default"/>
        <w:lang w:val="en-US" w:eastAsia="en-US" w:bidi="ar-SA"/>
      </w:rPr>
    </w:lvl>
    <w:lvl w:ilvl="8" w:tplc="98661320">
      <w:numFmt w:val="bullet"/>
      <w:lvlText w:val="•"/>
      <w:lvlJc w:val="left"/>
      <w:pPr>
        <w:ind w:left="4264" w:hanging="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4F7"/>
    <w:rsid w:val="00054A85"/>
    <w:rsid w:val="0010348A"/>
    <w:rsid w:val="00284D86"/>
    <w:rsid w:val="002869D8"/>
    <w:rsid w:val="00561414"/>
    <w:rsid w:val="008F1A2E"/>
    <w:rsid w:val="009051C4"/>
    <w:rsid w:val="009C6D2A"/>
    <w:rsid w:val="00B164F7"/>
    <w:rsid w:val="00CD20D6"/>
    <w:rsid w:val="00EA203E"/>
    <w:rsid w:val="00E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58DF6"/>
  <w15:docId w15:val="{C4FAE22F-79C6-41D6-8FBC-AEAAD48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7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61" w:hanging="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_uk@ezob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Leal</cp:lastModifiedBy>
  <cp:revision>12</cp:revision>
  <dcterms:created xsi:type="dcterms:W3CDTF">2021-08-05T20:19:00Z</dcterms:created>
  <dcterms:modified xsi:type="dcterms:W3CDTF">2021-08-05T20:28:00Z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2021-08-05T00:00:00Z</vt:filetime>
  </property>
</Properties>
</file>